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7A4F" w14:textId="77777777" w:rsidR="00883466" w:rsidRDefault="00883466" w:rsidP="00883466">
      <w:pPr>
        <w:spacing w:after="120"/>
        <w:jc w:val="right"/>
        <w:rPr>
          <w:rFonts w:ascii="Avenir" w:hAnsi="Avenir"/>
          <w:b/>
          <w:sz w:val="28"/>
          <w:szCs w:val="28"/>
        </w:rPr>
      </w:pPr>
    </w:p>
    <w:p w14:paraId="2861E40C" w14:textId="1AC99003" w:rsidR="00883466" w:rsidRDefault="14AAB9D2" w:rsidP="68CCF006">
      <w:pPr>
        <w:spacing w:after="120"/>
        <w:rPr>
          <w:rFonts w:ascii="Avenir" w:hAnsi="Avenir"/>
          <w:b/>
          <w:bCs/>
          <w:sz w:val="32"/>
          <w:szCs w:val="32"/>
        </w:rPr>
      </w:pPr>
      <w:r>
        <w:rPr>
          <w:noProof/>
        </w:rPr>
        <w:drawing>
          <wp:inline distT="0" distB="0" distL="0" distR="0" wp14:anchorId="27596EF1" wp14:editId="3ADF9D4E">
            <wp:extent cx="5534025" cy="1348919"/>
            <wp:effectExtent l="0" t="0" r="0" b="0"/>
            <wp:docPr id="1413005549" name="Picture 1413005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534025" cy="1348919"/>
                    </a:xfrm>
                    <a:prstGeom prst="rect">
                      <a:avLst/>
                    </a:prstGeom>
                  </pic:spPr>
                </pic:pic>
              </a:graphicData>
            </a:graphic>
          </wp:inline>
        </w:drawing>
      </w:r>
    </w:p>
    <w:p w14:paraId="4E7659F1" w14:textId="77777777" w:rsidR="00D273A4" w:rsidRDefault="00D273A4" w:rsidP="00883466">
      <w:pPr>
        <w:spacing w:after="120"/>
        <w:rPr>
          <w:rFonts w:ascii="Avenir" w:hAnsi="Avenir"/>
          <w:b/>
          <w:sz w:val="32"/>
          <w:szCs w:val="32"/>
        </w:rPr>
      </w:pPr>
    </w:p>
    <w:p w14:paraId="2D654FE0" w14:textId="77777777" w:rsidR="00D273A4" w:rsidRDefault="00D273A4" w:rsidP="00883466">
      <w:pPr>
        <w:spacing w:after="120"/>
        <w:rPr>
          <w:rFonts w:ascii="Avenir" w:hAnsi="Avenir"/>
          <w:b/>
          <w:sz w:val="32"/>
          <w:szCs w:val="32"/>
        </w:rPr>
      </w:pPr>
    </w:p>
    <w:p w14:paraId="22B613F3" w14:textId="77777777" w:rsidR="00D273A4" w:rsidRDefault="00D273A4" w:rsidP="00883466">
      <w:pPr>
        <w:spacing w:after="120"/>
        <w:rPr>
          <w:rFonts w:ascii="Avenir" w:hAnsi="Avenir"/>
          <w:b/>
          <w:sz w:val="32"/>
          <w:szCs w:val="32"/>
        </w:rPr>
      </w:pPr>
    </w:p>
    <w:p w14:paraId="3E28275F" w14:textId="77777777" w:rsidR="00D273A4" w:rsidRDefault="00D273A4" w:rsidP="00883466">
      <w:pPr>
        <w:spacing w:after="120"/>
        <w:rPr>
          <w:rFonts w:ascii="Avenir" w:hAnsi="Avenir"/>
          <w:b/>
          <w:sz w:val="32"/>
          <w:szCs w:val="32"/>
        </w:rPr>
      </w:pPr>
    </w:p>
    <w:p w14:paraId="02D4DEE6" w14:textId="77777777" w:rsidR="00883466" w:rsidRDefault="00883466" w:rsidP="00883466">
      <w:pPr>
        <w:spacing w:after="120"/>
        <w:rPr>
          <w:rFonts w:ascii="Avenir" w:hAnsi="Avenir"/>
          <w:b/>
          <w:sz w:val="32"/>
          <w:szCs w:val="32"/>
        </w:rPr>
      </w:pPr>
    </w:p>
    <w:p w14:paraId="3B77D90C" w14:textId="77777777" w:rsidR="00883466" w:rsidRDefault="00883466" w:rsidP="00883466">
      <w:pPr>
        <w:spacing w:after="120"/>
        <w:rPr>
          <w:rFonts w:ascii="Avenir" w:hAnsi="Avenir"/>
          <w:b/>
          <w:sz w:val="32"/>
          <w:szCs w:val="32"/>
        </w:rPr>
      </w:pPr>
    </w:p>
    <w:p w14:paraId="7FCE83BD" w14:textId="77777777" w:rsidR="00883466" w:rsidRDefault="00883466" w:rsidP="00883466">
      <w:pPr>
        <w:spacing w:after="120"/>
        <w:rPr>
          <w:rFonts w:ascii="Avenir" w:hAnsi="Avenir"/>
          <w:b/>
          <w:sz w:val="32"/>
          <w:szCs w:val="32"/>
        </w:rPr>
      </w:pPr>
    </w:p>
    <w:p w14:paraId="30A0ED76" w14:textId="77777777" w:rsidR="00883466" w:rsidRDefault="00883466" w:rsidP="00883466">
      <w:pPr>
        <w:spacing w:after="120"/>
        <w:rPr>
          <w:rFonts w:ascii="Avenir" w:hAnsi="Avenir"/>
          <w:b/>
          <w:sz w:val="32"/>
          <w:szCs w:val="32"/>
        </w:rPr>
      </w:pPr>
    </w:p>
    <w:p w14:paraId="28C28ED3" w14:textId="77777777" w:rsidR="00883466" w:rsidRDefault="00883466" w:rsidP="00883466">
      <w:pPr>
        <w:spacing w:after="120"/>
        <w:rPr>
          <w:rFonts w:ascii="Avenir" w:hAnsi="Avenir"/>
          <w:b/>
          <w:sz w:val="32"/>
          <w:szCs w:val="32"/>
        </w:rPr>
      </w:pPr>
      <w:r w:rsidRPr="00773B59">
        <w:rPr>
          <w:rFonts w:ascii="Avenir" w:hAnsi="Avenir"/>
          <w:b/>
          <w:sz w:val="32"/>
          <w:szCs w:val="32"/>
        </w:rPr>
        <w:t>I</w:t>
      </w:r>
      <w:r>
        <w:rPr>
          <w:rFonts w:ascii="Avenir" w:hAnsi="Avenir"/>
          <w:b/>
          <w:sz w:val="32"/>
          <w:szCs w:val="32"/>
        </w:rPr>
        <w:t xml:space="preserve">ndependent </w:t>
      </w:r>
      <w:r w:rsidRPr="00773B59">
        <w:rPr>
          <w:rFonts w:ascii="Avenir" w:hAnsi="Avenir"/>
          <w:b/>
          <w:sz w:val="32"/>
          <w:szCs w:val="32"/>
        </w:rPr>
        <w:t>L</w:t>
      </w:r>
      <w:r>
        <w:rPr>
          <w:rFonts w:ascii="Avenir" w:hAnsi="Avenir"/>
          <w:b/>
          <w:sz w:val="32"/>
          <w:szCs w:val="32"/>
        </w:rPr>
        <w:t xml:space="preserve">iving </w:t>
      </w:r>
      <w:r w:rsidRPr="00773B59">
        <w:rPr>
          <w:rFonts w:ascii="Avenir" w:hAnsi="Avenir"/>
          <w:b/>
          <w:sz w:val="32"/>
          <w:szCs w:val="32"/>
        </w:rPr>
        <w:t>M</w:t>
      </w:r>
      <w:r>
        <w:rPr>
          <w:rFonts w:ascii="Avenir" w:hAnsi="Avenir"/>
          <w:b/>
          <w:sz w:val="32"/>
          <w:szCs w:val="32"/>
        </w:rPr>
        <w:t xml:space="preserve">ovement </w:t>
      </w:r>
      <w:r w:rsidRPr="00773B59">
        <w:rPr>
          <w:rFonts w:ascii="Avenir" w:hAnsi="Avenir"/>
          <w:b/>
          <w:sz w:val="32"/>
          <w:szCs w:val="32"/>
        </w:rPr>
        <w:t>I</w:t>
      </w:r>
      <w:r>
        <w:rPr>
          <w:rFonts w:ascii="Avenir" w:hAnsi="Avenir"/>
          <w:b/>
          <w:sz w:val="32"/>
          <w:szCs w:val="32"/>
        </w:rPr>
        <w:t>reland</w:t>
      </w:r>
    </w:p>
    <w:p w14:paraId="4AEE0F04" w14:textId="72D75C88" w:rsidR="00883466" w:rsidRPr="00773B59" w:rsidRDefault="00883466" w:rsidP="087AF0A7">
      <w:pPr>
        <w:spacing w:after="120"/>
        <w:rPr>
          <w:rFonts w:ascii="Avenir" w:hAnsi="Avenir"/>
          <w:b/>
          <w:bCs/>
          <w:sz w:val="32"/>
          <w:szCs w:val="32"/>
        </w:rPr>
      </w:pPr>
      <w:r w:rsidRPr="087AF0A7">
        <w:rPr>
          <w:rFonts w:ascii="Avenir" w:hAnsi="Avenir"/>
          <w:b/>
          <w:bCs/>
          <w:sz w:val="32"/>
          <w:szCs w:val="32"/>
        </w:rPr>
        <w:t>Strategic Plan 202</w:t>
      </w:r>
      <w:r w:rsidR="3AFE0C05" w:rsidRPr="087AF0A7">
        <w:rPr>
          <w:rFonts w:ascii="Avenir" w:hAnsi="Avenir"/>
          <w:b/>
          <w:bCs/>
          <w:sz w:val="32"/>
          <w:szCs w:val="32"/>
        </w:rPr>
        <w:t>4</w:t>
      </w:r>
      <w:r w:rsidRPr="087AF0A7">
        <w:rPr>
          <w:rFonts w:ascii="Avenir" w:hAnsi="Avenir"/>
          <w:b/>
          <w:bCs/>
          <w:sz w:val="32"/>
          <w:szCs w:val="32"/>
        </w:rPr>
        <w:t>-202</w:t>
      </w:r>
      <w:r w:rsidR="00D77154">
        <w:rPr>
          <w:rFonts w:ascii="Avenir" w:hAnsi="Avenir"/>
          <w:b/>
          <w:bCs/>
          <w:sz w:val="32"/>
          <w:szCs w:val="32"/>
        </w:rPr>
        <w:t>7</w:t>
      </w:r>
    </w:p>
    <w:p w14:paraId="29C2E88B" w14:textId="77777777" w:rsidR="00883466" w:rsidRDefault="00883466" w:rsidP="00883466">
      <w:pPr>
        <w:spacing w:after="120"/>
        <w:rPr>
          <w:rFonts w:ascii="Avenir" w:hAnsi="Avenir"/>
        </w:rPr>
      </w:pPr>
    </w:p>
    <w:p w14:paraId="355FD90A" w14:textId="77777777" w:rsidR="00883466" w:rsidRDefault="00883466" w:rsidP="00883466">
      <w:pPr>
        <w:spacing w:after="120"/>
        <w:rPr>
          <w:rFonts w:ascii="Avenir" w:hAnsi="Avenir"/>
        </w:rPr>
      </w:pPr>
    </w:p>
    <w:p w14:paraId="3916257B" w14:textId="77777777" w:rsidR="00883466" w:rsidRDefault="00883466" w:rsidP="00883466">
      <w:pPr>
        <w:spacing w:after="120"/>
        <w:rPr>
          <w:rFonts w:ascii="Avenir" w:hAnsi="Avenir"/>
        </w:rPr>
      </w:pPr>
    </w:p>
    <w:p w14:paraId="21A8B926" w14:textId="77777777" w:rsidR="00883466" w:rsidRDefault="00883466" w:rsidP="00883466">
      <w:pPr>
        <w:spacing w:after="120"/>
        <w:rPr>
          <w:rFonts w:ascii="Avenir" w:hAnsi="Avenir"/>
        </w:rPr>
      </w:pPr>
    </w:p>
    <w:p w14:paraId="60D3BBFF" w14:textId="77777777" w:rsidR="00883466" w:rsidRDefault="00883466" w:rsidP="00883466">
      <w:pPr>
        <w:spacing w:after="120"/>
        <w:rPr>
          <w:rFonts w:ascii="Avenir" w:hAnsi="Avenir"/>
        </w:rPr>
      </w:pPr>
    </w:p>
    <w:p w14:paraId="35E013A2" w14:textId="77777777" w:rsidR="00883466" w:rsidRDefault="00883466" w:rsidP="00883466">
      <w:pPr>
        <w:spacing w:after="120"/>
        <w:rPr>
          <w:rFonts w:ascii="Avenir" w:hAnsi="Avenir"/>
        </w:rPr>
      </w:pPr>
    </w:p>
    <w:p w14:paraId="705DFA33" w14:textId="77777777" w:rsidR="00D273A4" w:rsidRDefault="00D273A4" w:rsidP="00883466">
      <w:pPr>
        <w:spacing w:after="120"/>
        <w:rPr>
          <w:rFonts w:ascii="Avenir" w:hAnsi="Avenir"/>
        </w:rPr>
      </w:pPr>
    </w:p>
    <w:p w14:paraId="60547A40" w14:textId="77777777" w:rsidR="00D273A4" w:rsidRDefault="00D273A4" w:rsidP="00883466">
      <w:pPr>
        <w:spacing w:after="120"/>
        <w:rPr>
          <w:rFonts w:ascii="Avenir" w:hAnsi="Avenir"/>
        </w:rPr>
      </w:pPr>
    </w:p>
    <w:p w14:paraId="23E2CFAE" w14:textId="77777777" w:rsidR="00D273A4" w:rsidRDefault="00D273A4" w:rsidP="00883466">
      <w:pPr>
        <w:spacing w:after="120"/>
        <w:rPr>
          <w:rFonts w:ascii="Avenir" w:hAnsi="Avenir"/>
        </w:rPr>
      </w:pPr>
    </w:p>
    <w:p w14:paraId="4F46054D" w14:textId="77777777" w:rsidR="00D273A4" w:rsidRDefault="00D273A4" w:rsidP="00883466">
      <w:pPr>
        <w:spacing w:after="120"/>
        <w:jc w:val="right"/>
        <w:rPr>
          <w:rFonts w:ascii="Avenir" w:hAnsi="Avenir"/>
          <w:b/>
          <w:sz w:val="28"/>
          <w:szCs w:val="28"/>
        </w:rPr>
      </w:pPr>
    </w:p>
    <w:p w14:paraId="4C463290" w14:textId="77777777" w:rsidR="00D273A4" w:rsidRPr="00773B59" w:rsidRDefault="00D273A4" w:rsidP="00883466">
      <w:pPr>
        <w:spacing w:after="120"/>
        <w:jc w:val="right"/>
        <w:rPr>
          <w:rFonts w:ascii="Avenir" w:hAnsi="Avenir"/>
          <w:b/>
          <w:sz w:val="28"/>
          <w:szCs w:val="28"/>
        </w:rPr>
      </w:pPr>
    </w:p>
    <w:p w14:paraId="3C0EA51D" w14:textId="77777777" w:rsidR="00883466" w:rsidRDefault="00883466" w:rsidP="00883466">
      <w:pPr>
        <w:spacing w:after="120"/>
        <w:rPr>
          <w:rFonts w:ascii="Avenir" w:hAnsi="Avenir"/>
          <w:b/>
          <w:sz w:val="28"/>
          <w:szCs w:val="28"/>
        </w:rPr>
      </w:pPr>
    </w:p>
    <w:p w14:paraId="18E12B78" w14:textId="77777777" w:rsidR="00D273A4" w:rsidRDefault="00D273A4" w:rsidP="00F74058">
      <w:pPr>
        <w:spacing w:after="120"/>
        <w:rPr>
          <w:rFonts w:ascii="Avenir" w:hAnsi="Avenir"/>
          <w:b/>
          <w:sz w:val="28"/>
          <w:szCs w:val="28"/>
        </w:rPr>
      </w:pPr>
    </w:p>
    <w:p w14:paraId="114D5D95" w14:textId="77777777" w:rsidR="00D273A4" w:rsidRDefault="00D273A4" w:rsidP="00F74058">
      <w:pPr>
        <w:spacing w:after="120"/>
        <w:rPr>
          <w:rFonts w:ascii="Avenir" w:hAnsi="Avenir"/>
          <w:b/>
          <w:sz w:val="28"/>
          <w:szCs w:val="28"/>
        </w:rPr>
      </w:pPr>
    </w:p>
    <w:p w14:paraId="477D058F" w14:textId="7B70A69E" w:rsidR="00A32738" w:rsidRDefault="569009AF" w:rsidP="5C2EB4F9">
      <w:pPr>
        <w:spacing w:after="120"/>
        <w:rPr>
          <w:rFonts w:ascii="Avenir" w:hAnsi="Avenir"/>
          <w:b/>
          <w:bCs/>
          <w:sz w:val="28"/>
          <w:szCs w:val="28"/>
        </w:rPr>
      </w:pPr>
      <w:r w:rsidRPr="5C2EB4F9">
        <w:rPr>
          <w:rFonts w:ascii="Avenir" w:hAnsi="Avenir"/>
          <w:b/>
          <w:bCs/>
          <w:sz w:val="28"/>
          <w:szCs w:val="28"/>
        </w:rPr>
        <w:t xml:space="preserve">A Message from the Chairperson </w:t>
      </w:r>
    </w:p>
    <w:p w14:paraId="70AFFC5F" w14:textId="0995B072" w:rsidR="00A32738" w:rsidRDefault="569009AF" w:rsidP="5C2EB4F9">
      <w:pPr>
        <w:spacing w:after="120"/>
        <w:rPr>
          <w:rFonts w:ascii="Avenir" w:hAnsi="Avenir"/>
          <w:b/>
          <w:bCs/>
          <w:sz w:val="28"/>
          <w:szCs w:val="28"/>
        </w:rPr>
      </w:pPr>
      <w:r w:rsidRPr="5C2EB4F9">
        <w:rPr>
          <w:rFonts w:ascii="Avenir" w:hAnsi="Avenir"/>
          <w:b/>
          <w:bCs/>
          <w:sz w:val="28"/>
          <w:szCs w:val="28"/>
        </w:rPr>
        <w:t xml:space="preserve"> </w:t>
      </w:r>
    </w:p>
    <w:p w14:paraId="61C5A111" w14:textId="3D17DFFB" w:rsidR="00A32738" w:rsidRDefault="569009AF" w:rsidP="5C2EB4F9">
      <w:pPr>
        <w:spacing w:after="120"/>
        <w:rPr>
          <w:rFonts w:ascii="Avenir" w:hAnsi="Avenir"/>
          <w:sz w:val="28"/>
          <w:szCs w:val="28"/>
        </w:rPr>
      </w:pPr>
      <w:r w:rsidRPr="5C2EB4F9">
        <w:rPr>
          <w:rFonts w:ascii="Avenir" w:hAnsi="Avenir"/>
          <w:sz w:val="28"/>
          <w:szCs w:val="28"/>
        </w:rPr>
        <w:t xml:space="preserve">This Strategic Plan offers an ambitious set of objectives to bring about change for disabled people across Ireland and to build an Ireland where disabled people are empowered to live Independent Lives with control, </w:t>
      </w:r>
      <w:proofErr w:type="gramStart"/>
      <w:r w:rsidRPr="5C2EB4F9">
        <w:rPr>
          <w:rFonts w:ascii="Avenir" w:hAnsi="Avenir"/>
          <w:sz w:val="28"/>
          <w:szCs w:val="28"/>
        </w:rPr>
        <w:t>choice</w:t>
      </w:r>
      <w:proofErr w:type="gramEnd"/>
      <w:r w:rsidRPr="5C2EB4F9">
        <w:rPr>
          <w:rFonts w:ascii="Avenir" w:hAnsi="Avenir"/>
          <w:sz w:val="28"/>
          <w:szCs w:val="28"/>
        </w:rPr>
        <w:t xml:space="preserve"> and options. What we as ILMI are trying to do is </w:t>
      </w:r>
      <w:proofErr w:type="spellStart"/>
      <w:r w:rsidRPr="5C2EB4F9">
        <w:rPr>
          <w:rFonts w:ascii="Avenir" w:hAnsi="Avenir"/>
          <w:sz w:val="28"/>
          <w:szCs w:val="28"/>
        </w:rPr>
        <w:t>build</w:t>
      </w:r>
      <w:proofErr w:type="spellEnd"/>
      <w:r w:rsidRPr="5C2EB4F9">
        <w:rPr>
          <w:rFonts w:ascii="Avenir" w:hAnsi="Avenir"/>
          <w:sz w:val="28"/>
          <w:szCs w:val="28"/>
        </w:rPr>
        <w:t xml:space="preserve"> on the legacy of CIL and those that have gone before, to build a new and stronger Movement that will have an active membership which is part of collective strategies for change.  </w:t>
      </w:r>
    </w:p>
    <w:p w14:paraId="49DF937C" w14:textId="5B4B0A64" w:rsidR="00A32738" w:rsidRDefault="569009AF" w:rsidP="5C2EB4F9">
      <w:pPr>
        <w:spacing w:after="120"/>
        <w:rPr>
          <w:rFonts w:ascii="Avenir" w:hAnsi="Avenir"/>
          <w:sz w:val="28"/>
          <w:szCs w:val="28"/>
        </w:rPr>
      </w:pPr>
      <w:r w:rsidRPr="5C2EB4F9">
        <w:rPr>
          <w:rFonts w:ascii="Avenir" w:hAnsi="Avenir"/>
          <w:sz w:val="28"/>
          <w:szCs w:val="28"/>
        </w:rPr>
        <w:t xml:space="preserve"> </w:t>
      </w:r>
    </w:p>
    <w:p w14:paraId="01E831DF" w14:textId="5CFED942" w:rsidR="00A32738" w:rsidRDefault="569009AF" w:rsidP="5C2EB4F9">
      <w:pPr>
        <w:spacing w:after="120"/>
        <w:rPr>
          <w:rFonts w:ascii="Avenir" w:hAnsi="Avenir"/>
          <w:sz w:val="28"/>
          <w:szCs w:val="28"/>
        </w:rPr>
      </w:pPr>
      <w:r w:rsidRPr="5C2EB4F9">
        <w:rPr>
          <w:rFonts w:ascii="Avenir" w:hAnsi="Avenir"/>
          <w:sz w:val="28"/>
          <w:szCs w:val="28"/>
        </w:rPr>
        <w:t xml:space="preserve">Of the many excellent contributions designed and delivered during the past three years welding the values of ILMI into a new enhanced future, I am particularly proud of our online activism course which was designed to support emerging activists called “Strategies for Change”. Participants in that course are already taking on key participation roles, locally and nationally, filling the void left by great activists who have passed on. What is also of importance is that these potential activists will step up to take the places of those of us who are anxious to see the learning of the past move into a new future with new activists who will continue to fight the same battles as we did but hopefully nearer to a final destination along the long road of inclusion and </w:t>
      </w:r>
      <w:proofErr w:type="gramStart"/>
      <w:r w:rsidRPr="5C2EB4F9">
        <w:rPr>
          <w:rFonts w:ascii="Avenir" w:hAnsi="Avenir"/>
          <w:sz w:val="28"/>
          <w:szCs w:val="28"/>
        </w:rPr>
        <w:t>participation</w:t>
      </w:r>
      <w:proofErr w:type="gramEnd"/>
      <w:r w:rsidRPr="5C2EB4F9">
        <w:rPr>
          <w:rFonts w:ascii="Avenir" w:hAnsi="Avenir"/>
          <w:sz w:val="28"/>
          <w:szCs w:val="28"/>
        </w:rPr>
        <w:t xml:space="preserve"> we, as disabled people must travel.  Our new plan captures what we know worked successfully during the currency of the last plan, </w:t>
      </w:r>
      <w:proofErr w:type="gramStart"/>
      <w:r w:rsidRPr="5C2EB4F9">
        <w:rPr>
          <w:rFonts w:ascii="Avenir" w:hAnsi="Avenir"/>
          <w:sz w:val="28"/>
          <w:szCs w:val="28"/>
        </w:rPr>
        <w:t>and also</w:t>
      </w:r>
      <w:proofErr w:type="gramEnd"/>
      <w:r w:rsidRPr="5C2EB4F9">
        <w:rPr>
          <w:rFonts w:ascii="Avenir" w:hAnsi="Avenir"/>
          <w:sz w:val="28"/>
          <w:szCs w:val="28"/>
        </w:rPr>
        <w:t xml:space="preserve"> what needed to be modified from learning. The aim of this </w:t>
      </w:r>
      <w:proofErr w:type="gramStart"/>
      <w:r w:rsidRPr="5C2EB4F9">
        <w:rPr>
          <w:rFonts w:ascii="Avenir" w:hAnsi="Avenir"/>
          <w:sz w:val="28"/>
          <w:szCs w:val="28"/>
        </w:rPr>
        <w:t>plan  is</w:t>
      </w:r>
      <w:proofErr w:type="gramEnd"/>
      <w:r w:rsidRPr="5C2EB4F9">
        <w:rPr>
          <w:rFonts w:ascii="Avenir" w:hAnsi="Avenir"/>
          <w:sz w:val="28"/>
          <w:szCs w:val="28"/>
        </w:rPr>
        <w:t xml:space="preserve"> to build upon work done and yet to be carried out over the next three years.  </w:t>
      </w:r>
    </w:p>
    <w:p w14:paraId="063075AE" w14:textId="10E4005D" w:rsidR="00A32738" w:rsidRDefault="569009AF" w:rsidP="5C2EB4F9">
      <w:pPr>
        <w:spacing w:after="120"/>
        <w:rPr>
          <w:rFonts w:ascii="Avenir" w:hAnsi="Avenir"/>
          <w:sz w:val="28"/>
          <w:szCs w:val="28"/>
        </w:rPr>
      </w:pPr>
      <w:r w:rsidRPr="5C2EB4F9">
        <w:rPr>
          <w:rFonts w:ascii="Avenir" w:hAnsi="Avenir"/>
          <w:sz w:val="28"/>
          <w:szCs w:val="28"/>
        </w:rPr>
        <w:t xml:space="preserve"> </w:t>
      </w:r>
    </w:p>
    <w:p w14:paraId="0C6075A6" w14:textId="5D6A076B" w:rsidR="00A32738" w:rsidRDefault="569009AF" w:rsidP="5C2EB4F9">
      <w:pPr>
        <w:spacing w:after="120"/>
        <w:rPr>
          <w:rFonts w:ascii="Avenir" w:hAnsi="Avenir"/>
          <w:sz w:val="28"/>
          <w:szCs w:val="28"/>
        </w:rPr>
      </w:pPr>
      <w:r w:rsidRPr="5C2EB4F9">
        <w:rPr>
          <w:rFonts w:ascii="Avenir" w:hAnsi="Avenir"/>
          <w:sz w:val="28"/>
          <w:szCs w:val="28"/>
        </w:rPr>
        <w:t xml:space="preserve">ILMI, as a vibrant and relevant organization, continues to cherish and to build on the legacy of over thirty years of the Independent Living Movement and the work pioneered by many disabled activists over that period The vision and values they created and worked to still guides our goal today of building a more inclusive society. Their legacy guided </w:t>
      </w:r>
      <w:r w:rsidRPr="5C2EB4F9">
        <w:rPr>
          <w:rFonts w:ascii="Avenir" w:hAnsi="Avenir"/>
          <w:sz w:val="28"/>
          <w:szCs w:val="28"/>
        </w:rPr>
        <w:lastRenderedPageBreak/>
        <w:t>ILMI’s work in our last plan and is central to what this new strategic plan offers over the next three years.</w:t>
      </w:r>
    </w:p>
    <w:p w14:paraId="340171B9" w14:textId="566969D7" w:rsidR="00A32738" w:rsidRDefault="569009AF" w:rsidP="5C2EB4F9">
      <w:pPr>
        <w:spacing w:after="120"/>
        <w:rPr>
          <w:rFonts w:ascii="Avenir" w:hAnsi="Avenir"/>
          <w:sz w:val="28"/>
          <w:szCs w:val="28"/>
        </w:rPr>
      </w:pPr>
      <w:r w:rsidRPr="5C2EB4F9">
        <w:rPr>
          <w:rFonts w:ascii="Avenir" w:hAnsi="Avenir"/>
          <w:sz w:val="28"/>
          <w:szCs w:val="28"/>
        </w:rPr>
        <w:t xml:space="preserve"> </w:t>
      </w:r>
    </w:p>
    <w:p w14:paraId="71FAE9EE" w14:textId="3A8D3104" w:rsidR="00A32738" w:rsidRDefault="569009AF" w:rsidP="5C2EB4F9">
      <w:pPr>
        <w:spacing w:after="120"/>
        <w:rPr>
          <w:rFonts w:ascii="Avenir" w:hAnsi="Avenir"/>
          <w:sz w:val="28"/>
          <w:szCs w:val="28"/>
        </w:rPr>
      </w:pPr>
      <w:r w:rsidRPr="087AF0A7">
        <w:rPr>
          <w:rFonts w:ascii="Avenir" w:hAnsi="Avenir"/>
          <w:sz w:val="28"/>
          <w:szCs w:val="28"/>
        </w:rPr>
        <w:t>It is my personal wish that the span of ILMI’s membership and contributions to policy formation will see ILMI grow as a cross-</w:t>
      </w:r>
      <w:r w:rsidR="6ECA4937" w:rsidRPr="087AF0A7">
        <w:rPr>
          <w:rFonts w:ascii="Avenir" w:hAnsi="Avenir"/>
          <w:sz w:val="28"/>
          <w:szCs w:val="28"/>
        </w:rPr>
        <w:t>impairment</w:t>
      </w:r>
      <w:r w:rsidRPr="087AF0A7">
        <w:rPr>
          <w:rFonts w:ascii="Avenir" w:hAnsi="Avenir"/>
          <w:sz w:val="28"/>
          <w:szCs w:val="28"/>
        </w:rPr>
        <w:t xml:space="preserve"> DPO where disabled people from diverse disability backgrounds can find and be given, simultaneously, space to be individual and collectively committed to the goals of inclusion for all.</w:t>
      </w:r>
    </w:p>
    <w:p w14:paraId="62F8D857" w14:textId="27696516" w:rsidR="00A32738" w:rsidRDefault="569009AF" w:rsidP="5C2EB4F9">
      <w:pPr>
        <w:spacing w:after="120"/>
        <w:rPr>
          <w:rFonts w:ascii="Avenir" w:hAnsi="Avenir"/>
          <w:sz w:val="28"/>
          <w:szCs w:val="28"/>
        </w:rPr>
      </w:pPr>
      <w:r w:rsidRPr="5C2EB4F9">
        <w:rPr>
          <w:rFonts w:ascii="Avenir" w:hAnsi="Avenir"/>
          <w:sz w:val="28"/>
          <w:szCs w:val="28"/>
        </w:rPr>
        <w:t xml:space="preserve"> </w:t>
      </w:r>
    </w:p>
    <w:p w14:paraId="35AEF58E" w14:textId="6F19887C" w:rsidR="00A32738" w:rsidRDefault="569009AF" w:rsidP="5C2EB4F9">
      <w:pPr>
        <w:spacing w:after="120"/>
        <w:rPr>
          <w:rFonts w:ascii="Avenir" w:hAnsi="Avenir"/>
          <w:sz w:val="28"/>
          <w:szCs w:val="28"/>
        </w:rPr>
      </w:pPr>
      <w:r w:rsidRPr="5C2EB4F9">
        <w:rPr>
          <w:rFonts w:ascii="Avenir" w:hAnsi="Avenir"/>
          <w:sz w:val="28"/>
          <w:szCs w:val="28"/>
        </w:rPr>
        <w:t>I know that ILMI has the commitment in directors and staff to deliver on the goals and targets which will flow from this strategic plan.</w:t>
      </w:r>
    </w:p>
    <w:p w14:paraId="4C737767" w14:textId="61725867" w:rsidR="00A32738" w:rsidRDefault="00A32738" w:rsidP="5C2EB4F9">
      <w:pPr>
        <w:spacing w:after="120"/>
        <w:rPr>
          <w:rFonts w:ascii="Avenir" w:hAnsi="Avenir"/>
          <w:sz w:val="28"/>
          <w:szCs w:val="28"/>
        </w:rPr>
      </w:pPr>
    </w:p>
    <w:p w14:paraId="40BC5D6F" w14:textId="172DCF91" w:rsidR="00A32738" w:rsidRDefault="569009AF" w:rsidP="5C2EB4F9">
      <w:pPr>
        <w:spacing w:after="120"/>
        <w:rPr>
          <w:rFonts w:ascii="Avenir" w:hAnsi="Avenir"/>
          <w:sz w:val="28"/>
          <w:szCs w:val="28"/>
        </w:rPr>
      </w:pPr>
      <w:r w:rsidRPr="5C2EB4F9">
        <w:rPr>
          <w:rFonts w:ascii="Avenir" w:hAnsi="Avenir"/>
          <w:sz w:val="28"/>
          <w:szCs w:val="28"/>
        </w:rPr>
        <w:t>Des Kenny, ILMI Chairperson.</w:t>
      </w:r>
    </w:p>
    <w:p w14:paraId="54A0A873" w14:textId="0F3C93EC" w:rsidR="00A32738" w:rsidRDefault="00A32738" w:rsidP="5C2EB4F9">
      <w:pPr>
        <w:spacing w:after="120"/>
        <w:rPr>
          <w:rFonts w:ascii="Avenir" w:hAnsi="Avenir"/>
          <w:sz w:val="28"/>
          <w:szCs w:val="28"/>
          <w:highlight w:val="yellow"/>
        </w:rPr>
      </w:pPr>
    </w:p>
    <w:p w14:paraId="68EE986C" w14:textId="613F64B5" w:rsidR="00A32738" w:rsidRDefault="00A32738" w:rsidP="5C2EB4F9">
      <w:pPr>
        <w:spacing w:after="120"/>
        <w:rPr>
          <w:rFonts w:ascii="Avenir" w:hAnsi="Avenir"/>
          <w:sz w:val="28"/>
          <w:szCs w:val="28"/>
          <w:highlight w:val="yellow"/>
        </w:rPr>
      </w:pPr>
    </w:p>
    <w:p w14:paraId="2D391DEC" w14:textId="77777777" w:rsidR="00A32738" w:rsidRPr="00A32738" w:rsidRDefault="00A32738" w:rsidP="00A32738">
      <w:pPr>
        <w:spacing w:after="120"/>
        <w:rPr>
          <w:rFonts w:ascii="Avenir" w:hAnsi="Avenir"/>
          <w:b/>
          <w:sz w:val="28"/>
          <w:szCs w:val="28"/>
        </w:rPr>
      </w:pPr>
      <w:r w:rsidRPr="00A32738">
        <w:rPr>
          <w:rFonts w:ascii="Avenir" w:hAnsi="Avenir"/>
          <w:b/>
          <w:sz w:val="28"/>
          <w:szCs w:val="28"/>
        </w:rPr>
        <w:t xml:space="preserve">A Message from the CEO  </w:t>
      </w:r>
    </w:p>
    <w:p w14:paraId="033DA5C1" w14:textId="77777777" w:rsidR="00A32738" w:rsidRPr="00A32738" w:rsidRDefault="00A32738" w:rsidP="00A32738">
      <w:pPr>
        <w:spacing w:after="120"/>
        <w:rPr>
          <w:rFonts w:ascii="Avenir" w:hAnsi="Avenir"/>
          <w:b/>
          <w:sz w:val="28"/>
          <w:szCs w:val="28"/>
        </w:rPr>
      </w:pPr>
    </w:p>
    <w:p w14:paraId="4EB23270" w14:textId="3676994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As a national cross-impairment Disabled Persons Organisation (DPO), our values are at the core of how we work towards achieving our vision of an Ireland where disabled persons have freedom, </w:t>
      </w:r>
      <w:proofErr w:type="gramStart"/>
      <w:r w:rsidRPr="00A32738">
        <w:rPr>
          <w:rFonts w:ascii="Avenir" w:hAnsi="Avenir"/>
          <w:bCs/>
          <w:sz w:val="28"/>
          <w:szCs w:val="28"/>
        </w:rPr>
        <w:t>choice</w:t>
      </w:r>
      <w:proofErr w:type="gramEnd"/>
      <w:r w:rsidRPr="00A32738">
        <w:rPr>
          <w:rFonts w:ascii="Avenir" w:hAnsi="Avenir"/>
          <w:bCs/>
          <w:sz w:val="28"/>
          <w:szCs w:val="28"/>
        </w:rPr>
        <w:t xml:space="preserve"> and control over all aspects of their lives and can fully participate in an inclusive society as equals. The development of our new strategic plan has embedded our values in how we work and in the </w:t>
      </w:r>
      <w:proofErr w:type="gramStart"/>
      <w:r w:rsidRPr="00A32738">
        <w:rPr>
          <w:rFonts w:ascii="Avenir" w:hAnsi="Avenir"/>
          <w:bCs/>
          <w:sz w:val="28"/>
          <w:szCs w:val="28"/>
        </w:rPr>
        <w:t>change</w:t>
      </w:r>
      <w:proofErr w:type="gramEnd"/>
      <w:r w:rsidRPr="00A32738">
        <w:rPr>
          <w:rFonts w:ascii="Avenir" w:hAnsi="Avenir"/>
          <w:bCs/>
          <w:sz w:val="28"/>
          <w:szCs w:val="28"/>
        </w:rPr>
        <w:t xml:space="preserve"> we want to bring about.  </w:t>
      </w:r>
    </w:p>
    <w:p w14:paraId="2545C4E3"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The values of human rights, collective empowerment and social justice are interlinked but clearly define how we will work as a collective in the years ahead as we continue to grow ILMI as a DPO. Our plan outlines how we aim to build local structures and inform policy development and implementation locally and nationally. Our plan will continue to invest in disabled people, supporting activists to work collectively to build shared analysis and actions and ensure that the authentic </w:t>
      </w:r>
      <w:r w:rsidRPr="00A32738">
        <w:rPr>
          <w:rFonts w:ascii="Avenir" w:hAnsi="Avenir"/>
          <w:bCs/>
          <w:sz w:val="28"/>
          <w:szCs w:val="28"/>
        </w:rPr>
        <w:lastRenderedPageBreak/>
        <w:t xml:space="preserve">collective voice of disabled people through DPOs builds a more inclusive Ireland.  </w:t>
      </w:r>
    </w:p>
    <w:p w14:paraId="009EF5E9" w14:textId="77777777" w:rsidR="00A32738" w:rsidRPr="00A32738" w:rsidRDefault="00A32738" w:rsidP="00A32738">
      <w:pPr>
        <w:spacing w:after="120"/>
        <w:rPr>
          <w:rFonts w:ascii="Avenir" w:hAnsi="Avenir"/>
          <w:bCs/>
          <w:sz w:val="28"/>
          <w:szCs w:val="28"/>
        </w:rPr>
      </w:pPr>
    </w:p>
    <w:p w14:paraId="6D4C9D05"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Over the lifetime of our last plan, ILMI has grown and firmly established itself as a national DPO. Our board, members and staff have invested energy, creativity, </w:t>
      </w:r>
      <w:proofErr w:type="gramStart"/>
      <w:r w:rsidRPr="00A32738">
        <w:rPr>
          <w:rFonts w:ascii="Avenir" w:hAnsi="Avenir"/>
          <w:bCs/>
          <w:sz w:val="28"/>
          <w:szCs w:val="28"/>
        </w:rPr>
        <w:t>passion</w:t>
      </w:r>
      <w:proofErr w:type="gramEnd"/>
      <w:r w:rsidRPr="00A32738">
        <w:rPr>
          <w:rFonts w:ascii="Avenir" w:hAnsi="Avenir"/>
          <w:bCs/>
          <w:sz w:val="28"/>
          <w:szCs w:val="28"/>
        </w:rPr>
        <w:t xml:space="preserve"> and expertise into so many innovative and exciting spaces and projects. Over that time, we designed and delivered in-person and online programmes that broke new ground: our cross border social inclusion project ONSIDE, our innovative employment support programme CREATE, our development of a values-based Housing Disability Steering Group (HDSG) Making Inclusion a Reality. We created multiple peer and policy spaces informed our work, including a comprehensive CRPD report and analysis on political and media representation of disabled people.  </w:t>
      </w:r>
    </w:p>
    <w:p w14:paraId="2F30BD8F" w14:textId="77777777" w:rsidR="00A32738" w:rsidRPr="00A32738" w:rsidRDefault="00A32738" w:rsidP="00A32738">
      <w:pPr>
        <w:spacing w:after="120"/>
        <w:rPr>
          <w:rFonts w:ascii="Avenir" w:hAnsi="Avenir"/>
          <w:bCs/>
          <w:sz w:val="28"/>
          <w:szCs w:val="28"/>
        </w:rPr>
      </w:pPr>
    </w:p>
    <w:p w14:paraId="7BE4D5D0"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We created peer spaces for younger disabled people, disabled </w:t>
      </w:r>
      <w:proofErr w:type="gramStart"/>
      <w:r w:rsidRPr="00A32738">
        <w:rPr>
          <w:rFonts w:ascii="Avenir" w:hAnsi="Avenir"/>
          <w:bCs/>
          <w:sz w:val="28"/>
          <w:szCs w:val="28"/>
        </w:rPr>
        <w:t>women</w:t>
      </w:r>
      <w:proofErr w:type="gramEnd"/>
      <w:r w:rsidRPr="00A32738">
        <w:rPr>
          <w:rFonts w:ascii="Avenir" w:hAnsi="Avenir"/>
          <w:bCs/>
          <w:sz w:val="28"/>
          <w:szCs w:val="28"/>
        </w:rPr>
        <w:t xml:space="preserve"> and spaces to connect, socialise and share experiences. We forged strong connections and developed strong policy analysis. We built a collective campaign to realise Personal Assistance Services as a right. ILMI as a DPO is now recognised by decision makers and politicians locally and nationally. Peer mentoring, peer support and collective spaces have energised the organisation. We designed and delivered an online activism course to support emerging activists called Strategies for Change, many of whom are taking on key roles, locally and nationally. Our new plan captures what we know has worked and aims to build upon that over the next three years.  </w:t>
      </w:r>
    </w:p>
    <w:p w14:paraId="14EB759D" w14:textId="77777777" w:rsidR="00A32738" w:rsidRPr="00A32738" w:rsidRDefault="00A32738" w:rsidP="00A32738">
      <w:pPr>
        <w:spacing w:after="120"/>
        <w:rPr>
          <w:rFonts w:ascii="Avenir" w:hAnsi="Avenir"/>
          <w:bCs/>
          <w:sz w:val="28"/>
          <w:szCs w:val="28"/>
        </w:rPr>
      </w:pPr>
    </w:p>
    <w:p w14:paraId="280BD4FD"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As an organisation, we continue to build on the legacy of over thirty years of the Independent Living Movement and the work pioneered by many disabled activists and their vision for building a more inclusive society. They would have been proud of what their collective work has achieved, and how their organisation has grown and developed, especially in the last four years.  </w:t>
      </w:r>
    </w:p>
    <w:p w14:paraId="68F6B64A" w14:textId="77777777" w:rsidR="00A32738" w:rsidRPr="00A32738" w:rsidRDefault="00A32738" w:rsidP="00A32738">
      <w:pPr>
        <w:spacing w:after="120"/>
        <w:rPr>
          <w:rFonts w:ascii="Avenir" w:hAnsi="Avenir"/>
          <w:bCs/>
          <w:sz w:val="28"/>
          <w:szCs w:val="28"/>
        </w:rPr>
      </w:pPr>
    </w:p>
    <w:p w14:paraId="5BBC208E"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lastRenderedPageBreak/>
        <w:t xml:space="preserve">I want to thank ILMI members, </w:t>
      </w:r>
      <w:proofErr w:type="gramStart"/>
      <w:r w:rsidRPr="00A32738">
        <w:rPr>
          <w:rFonts w:ascii="Avenir" w:hAnsi="Avenir"/>
          <w:bCs/>
          <w:sz w:val="28"/>
          <w:szCs w:val="28"/>
        </w:rPr>
        <w:t>staff</w:t>
      </w:r>
      <w:proofErr w:type="gramEnd"/>
      <w:r w:rsidRPr="00A32738">
        <w:rPr>
          <w:rFonts w:ascii="Avenir" w:hAnsi="Avenir"/>
          <w:bCs/>
          <w:sz w:val="28"/>
          <w:szCs w:val="28"/>
        </w:rPr>
        <w:t xml:space="preserve"> and board for their commitment in developing this new plan. I want to thank Values Lab for their expertise in working with ILMI to develop a strong values-led plan that guides the work of our organisation in the years ahead.  </w:t>
      </w:r>
    </w:p>
    <w:p w14:paraId="5B39C219" w14:textId="77777777" w:rsidR="00A32738" w:rsidRPr="00A32738" w:rsidRDefault="00A32738" w:rsidP="00A32738">
      <w:pPr>
        <w:spacing w:after="120"/>
        <w:rPr>
          <w:rFonts w:ascii="Avenir" w:hAnsi="Avenir"/>
          <w:bCs/>
          <w:sz w:val="28"/>
          <w:szCs w:val="28"/>
        </w:rPr>
      </w:pPr>
    </w:p>
    <w:p w14:paraId="51D8231B"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It is my belief that ILMI can continue to grow as a national DPO and bring new ways to challenge the structural ableism that prevents disabled people from participating in society as equals.  Together we are stronger, together we can bring about change. In the lifetime of our last plan, we have achieved much, but in doing so we are raising expectations to deliver more. I am looking forward to realising the objectives in this plan with the board, members, </w:t>
      </w:r>
      <w:proofErr w:type="gramStart"/>
      <w:r w:rsidRPr="00A32738">
        <w:rPr>
          <w:rFonts w:ascii="Avenir" w:hAnsi="Avenir"/>
          <w:bCs/>
          <w:sz w:val="28"/>
          <w:szCs w:val="28"/>
        </w:rPr>
        <w:t>staff</w:t>
      </w:r>
      <w:proofErr w:type="gramEnd"/>
      <w:r w:rsidRPr="00A32738">
        <w:rPr>
          <w:rFonts w:ascii="Avenir" w:hAnsi="Avenir"/>
          <w:bCs/>
          <w:sz w:val="28"/>
          <w:szCs w:val="28"/>
        </w:rPr>
        <w:t xml:space="preserve"> and allies of ILMI.  </w:t>
      </w:r>
    </w:p>
    <w:p w14:paraId="2F15A615" w14:textId="77777777" w:rsidR="00A32738" w:rsidRPr="00A32738" w:rsidRDefault="00A32738" w:rsidP="00A32738">
      <w:pPr>
        <w:spacing w:after="120"/>
        <w:rPr>
          <w:rFonts w:ascii="Avenir" w:hAnsi="Avenir"/>
          <w:bCs/>
          <w:sz w:val="28"/>
          <w:szCs w:val="28"/>
        </w:rPr>
      </w:pPr>
    </w:p>
    <w:p w14:paraId="6C914CF1" w14:textId="77777777" w:rsidR="00A32738" w:rsidRPr="00A32738" w:rsidRDefault="00A32738" w:rsidP="00A32738">
      <w:pPr>
        <w:spacing w:after="120"/>
        <w:rPr>
          <w:rFonts w:ascii="Avenir" w:hAnsi="Avenir"/>
          <w:bCs/>
          <w:sz w:val="28"/>
          <w:szCs w:val="28"/>
        </w:rPr>
      </w:pPr>
      <w:r w:rsidRPr="00A32738">
        <w:rPr>
          <w:rFonts w:ascii="Avenir" w:hAnsi="Avenir"/>
          <w:bCs/>
          <w:sz w:val="28"/>
          <w:szCs w:val="28"/>
        </w:rPr>
        <w:t xml:space="preserve">Damien Walshe, CEO  </w:t>
      </w:r>
    </w:p>
    <w:p w14:paraId="1D41A72C" w14:textId="77777777" w:rsidR="00A32738" w:rsidRPr="00A32738" w:rsidRDefault="00A32738" w:rsidP="00A32738">
      <w:pPr>
        <w:spacing w:after="120"/>
        <w:rPr>
          <w:rFonts w:ascii="Avenir" w:hAnsi="Avenir"/>
          <w:b/>
          <w:sz w:val="28"/>
          <w:szCs w:val="28"/>
        </w:rPr>
      </w:pPr>
    </w:p>
    <w:p w14:paraId="542E8D73" w14:textId="4560B599" w:rsidR="00F74058" w:rsidRPr="00F74058" w:rsidRDefault="00F74058" w:rsidP="00F74058">
      <w:pPr>
        <w:spacing w:after="120"/>
        <w:rPr>
          <w:rFonts w:ascii="Avenir" w:hAnsi="Avenir"/>
          <w:b/>
          <w:sz w:val="28"/>
          <w:szCs w:val="28"/>
        </w:rPr>
      </w:pPr>
      <w:r w:rsidRPr="00F74058">
        <w:rPr>
          <w:rFonts w:ascii="Avenir" w:hAnsi="Avenir"/>
          <w:b/>
          <w:sz w:val="28"/>
          <w:szCs w:val="28"/>
        </w:rPr>
        <w:t>Vision</w:t>
      </w:r>
    </w:p>
    <w:p w14:paraId="18F567B8" w14:textId="77777777" w:rsidR="00F74058" w:rsidRPr="00A106DD" w:rsidRDefault="00F74058" w:rsidP="00F74058">
      <w:pPr>
        <w:spacing w:after="120"/>
        <w:rPr>
          <w:rFonts w:ascii="Avenir Book" w:hAnsi="Avenir Book"/>
        </w:rPr>
      </w:pPr>
      <w:r w:rsidRPr="00A106DD">
        <w:rPr>
          <w:rFonts w:ascii="Avenir Book" w:hAnsi="Avenir Book"/>
        </w:rPr>
        <w:t xml:space="preserve">Our vision is an Ireland where disabled persons have freedom, </w:t>
      </w:r>
      <w:proofErr w:type="gramStart"/>
      <w:r w:rsidRPr="00A106DD">
        <w:rPr>
          <w:rFonts w:ascii="Avenir Book" w:hAnsi="Avenir Book"/>
        </w:rPr>
        <w:t>choice</w:t>
      </w:r>
      <w:proofErr w:type="gramEnd"/>
      <w:r w:rsidRPr="00A106DD">
        <w:rPr>
          <w:rFonts w:ascii="Avenir Book" w:hAnsi="Avenir Book"/>
        </w:rPr>
        <w:t xml:space="preserve"> and control over all aspects of their lives and can fully participate in an inclusive society as equals.</w:t>
      </w:r>
    </w:p>
    <w:p w14:paraId="1998C9C0" w14:textId="67BBCD60" w:rsidR="00F74058" w:rsidRPr="00F74058" w:rsidRDefault="00F74058" w:rsidP="00F74058">
      <w:pPr>
        <w:spacing w:after="120"/>
        <w:rPr>
          <w:rFonts w:ascii="Avenir" w:hAnsi="Avenir"/>
          <w:b/>
          <w:sz w:val="28"/>
          <w:szCs w:val="28"/>
        </w:rPr>
      </w:pPr>
      <w:r w:rsidRPr="00F74058">
        <w:rPr>
          <w:rFonts w:ascii="Avenir" w:hAnsi="Avenir"/>
          <w:b/>
          <w:sz w:val="28"/>
          <w:szCs w:val="28"/>
        </w:rPr>
        <w:t>Mission</w:t>
      </w:r>
      <w:r w:rsidR="00D273A4">
        <w:rPr>
          <w:rFonts w:ascii="Avenir" w:hAnsi="Avenir"/>
          <w:b/>
          <w:sz w:val="28"/>
          <w:szCs w:val="28"/>
        </w:rPr>
        <w:t xml:space="preserve"> </w:t>
      </w:r>
    </w:p>
    <w:p w14:paraId="15807E4E" w14:textId="4151D1EB" w:rsidR="00F74058" w:rsidRPr="00A106DD" w:rsidRDefault="00F74058" w:rsidP="00F74058">
      <w:pPr>
        <w:spacing w:after="120"/>
        <w:rPr>
          <w:rFonts w:ascii="Avenir Book" w:hAnsi="Avenir Book"/>
          <w:lang w:val="en-IE"/>
        </w:rPr>
      </w:pPr>
      <w:r w:rsidRPr="087AF0A7">
        <w:rPr>
          <w:rFonts w:ascii="Avenir Book" w:hAnsi="Avenir Book"/>
          <w:lang w:val="en-IE"/>
        </w:rPr>
        <w:t xml:space="preserve">We are </w:t>
      </w:r>
      <w:r w:rsidR="002231D9" w:rsidRPr="087AF0A7">
        <w:rPr>
          <w:rFonts w:ascii="Avenir Book" w:hAnsi="Avenir Book"/>
          <w:lang w:val="en-IE"/>
        </w:rPr>
        <w:t>a cross-impairment National Disabled Persons Organisation (DPO)</w:t>
      </w:r>
      <w:r w:rsidRPr="087AF0A7">
        <w:rPr>
          <w:rFonts w:ascii="Avenir Book" w:hAnsi="Avenir Book"/>
          <w:lang w:val="en-IE"/>
        </w:rPr>
        <w:t xml:space="preserve"> led by disabled people and promote a rights-based social model of disability, challenging the unacceptable charity / medical model of disability. We are working towards the removal of societal barriers that prevent active equal participation of disabled people, challenging the denial of people’s rights and the promotion of the philosophy of Independent Living. </w:t>
      </w:r>
    </w:p>
    <w:p w14:paraId="280FB273" w14:textId="1D2B5458" w:rsidR="389DCA51" w:rsidRDefault="389DCA51"/>
    <w:p w14:paraId="4C627F63" w14:textId="77777777" w:rsidR="00F74058" w:rsidRDefault="00F221A1" w:rsidP="00F74058">
      <w:pPr>
        <w:spacing w:after="120"/>
        <w:rPr>
          <w:rFonts w:ascii="Avenir" w:hAnsi="Avenir"/>
          <w:b/>
          <w:sz w:val="28"/>
          <w:szCs w:val="28"/>
        </w:rPr>
      </w:pPr>
      <w:r>
        <w:rPr>
          <w:rFonts w:ascii="Avenir" w:hAnsi="Avenir"/>
          <w:b/>
          <w:sz w:val="28"/>
          <w:szCs w:val="28"/>
        </w:rPr>
        <w:t xml:space="preserve"> </w:t>
      </w:r>
      <w:r w:rsidR="00D273A4">
        <w:rPr>
          <w:rFonts w:ascii="Avenir" w:hAnsi="Avenir"/>
          <w:b/>
          <w:sz w:val="28"/>
          <w:szCs w:val="28"/>
        </w:rPr>
        <w:t xml:space="preserve">ILMI </w:t>
      </w:r>
      <w:r w:rsidR="00F74058" w:rsidRPr="00F74058">
        <w:rPr>
          <w:rFonts w:ascii="Avenir" w:hAnsi="Avenir"/>
          <w:b/>
          <w:sz w:val="28"/>
          <w:szCs w:val="28"/>
        </w:rPr>
        <w:t>Core Values</w:t>
      </w:r>
    </w:p>
    <w:p w14:paraId="79BDDC77" w14:textId="77777777" w:rsidR="00F221A1" w:rsidRDefault="00F221A1" w:rsidP="00F74058">
      <w:pPr>
        <w:spacing w:after="120"/>
        <w:rPr>
          <w:rFonts w:ascii="Avenir" w:hAnsi="Avenir"/>
          <w:b/>
          <w:sz w:val="28"/>
          <w:szCs w:val="28"/>
        </w:rPr>
      </w:pPr>
    </w:p>
    <w:p w14:paraId="14D493A7" w14:textId="77777777" w:rsidR="00F221A1" w:rsidRPr="00A106DD" w:rsidRDefault="00F74058" w:rsidP="00F74058">
      <w:pPr>
        <w:spacing w:after="120"/>
        <w:rPr>
          <w:rFonts w:ascii="Avenir Book" w:hAnsi="Avenir Book"/>
        </w:rPr>
      </w:pPr>
      <w:r w:rsidRPr="00A106DD">
        <w:rPr>
          <w:rFonts w:ascii="Avenir Book" w:hAnsi="Avenir Book"/>
        </w:rPr>
        <w:t xml:space="preserve">Our core values </w:t>
      </w:r>
      <w:r w:rsidR="00895FEB" w:rsidRPr="00A106DD">
        <w:rPr>
          <w:rFonts w:ascii="Avenir Book" w:hAnsi="Avenir Book"/>
        </w:rPr>
        <w:t>reflect</w:t>
      </w:r>
      <w:r w:rsidRPr="00A106DD">
        <w:rPr>
          <w:rFonts w:ascii="Avenir Book" w:hAnsi="Avenir Book"/>
        </w:rPr>
        <w:t xml:space="preserve"> </w:t>
      </w:r>
      <w:r w:rsidR="008B0AEC" w:rsidRPr="00A106DD">
        <w:rPr>
          <w:rFonts w:ascii="Avenir Book" w:hAnsi="Avenir Book"/>
        </w:rPr>
        <w:t>our</w:t>
      </w:r>
      <w:r w:rsidRPr="00A106DD">
        <w:rPr>
          <w:rFonts w:ascii="Avenir Book" w:hAnsi="Avenir Book"/>
        </w:rPr>
        <w:t xml:space="preserve"> philosophy of Independent Living</w:t>
      </w:r>
      <w:r w:rsidR="00895FEB" w:rsidRPr="00A106DD">
        <w:rPr>
          <w:rFonts w:ascii="Avenir Book" w:hAnsi="Avenir Book"/>
        </w:rPr>
        <w:t xml:space="preserve"> and</w:t>
      </w:r>
      <w:r w:rsidR="008B0AEC" w:rsidRPr="00A106DD">
        <w:rPr>
          <w:rFonts w:ascii="Avenir Book" w:hAnsi="Avenir Book"/>
        </w:rPr>
        <w:t xml:space="preserve"> our </w:t>
      </w:r>
      <w:r w:rsidR="00895FEB" w:rsidRPr="00A106DD">
        <w:rPr>
          <w:rFonts w:ascii="Avenir Book" w:hAnsi="Avenir Book"/>
        </w:rPr>
        <w:t xml:space="preserve">ambitions for </w:t>
      </w:r>
      <w:r w:rsidR="008B0AEC" w:rsidRPr="00A106DD">
        <w:rPr>
          <w:rFonts w:ascii="Avenir Book" w:hAnsi="Avenir Book"/>
        </w:rPr>
        <w:t>equality and human rights</w:t>
      </w:r>
      <w:r w:rsidR="00895FEB" w:rsidRPr="00A106DD">
        <w:rPr>
          <w:rFonts w:ascii="Avenir Book" w:hAnsi="Avenir Book"/>
        </w:rPr>
        <w:t xml:space="preserve">. They underpin our mission, </w:t>
      </w:r>
      <w:r w:rsidRPr="00A106DD">
        <w:rPr>
          <w:rFonts w:ascii="Avenir Book" w:hAnsi="Avenir Book"/>
        </w:rPr>
        <w:t xml:space="preserve">and </w:t>
      </w:r>
      <w:r w:rsidR="008B0AEC" w:rsidRPr="00A106DD">
        <w:rPr>
          <w:rFonts w:ascii="Avenir Book" w:hAnsi="Avenir Book"/>
        </w:rPr>
        <w:t xml:space="preserve">our plans and </w:t>
      </w:r>
      <w:r w:rsidRPr="00A106DD">
        <w:rPr>
          <w:rFonts w:ascii="Avenir Book" w:hAnsi="Avenir Book"/>
        </w:rPr>
        <w:t>activities</w:t>
      </w:r>
      <w:r w:rsidR="008B0AEC" w:rsidRPr="00A106DD">
        <w:rPr>
          <w:rFonts w:ascii="Avenir Book" w:hAnsi="Avenir Book"/>
        </w:rPr>
        <w:t xml:space="preserve"> in pursuit of </w:t>
      </w:r>
      <w:r w:rsidR="00367D7A" w:rsidRPr="00A106DD">
        <w:rPr>
          <w:rFonts w:ascii="Avenir Book" w:hAnsi="Avenir Book"/>
        </w:rPr>
        <w:t>our mission</w:t>
      </w:r>
      <w:r w:rsidR="008B0AEC" w:rsidRPr="00A106DD">
        <w:rPr>
          <w:rFonts w:ascii="Avenir Book" w:hAnsi="Avenir Book"/>
        </w:rPr>
        <w:t>.</w:t>
      </w:r>
      <w:r w:rsidR="00F221A1" w:rsidRPr="00A106DD">
        <w:rPr>
          <w:rFonts w:ascii="Avenir Book" w:hAnsi="Avenir Book"/>
        </w:rPr>
        <w:t xml:space="preserve"> </w:t>
      </w:r>
    </w:p>
    <w:p w14:paraId="3A313B85" w14:textId="77777777" w:rsidR="00883466" w:rsidRPr="00A106DD" w:rsidRDefault="00F221A1" w:rsidP="00F74058">
      <w:pPr>
        <w:spacing w:after="120"/>
        <w:rPr>
          <w:rFonts w:ascii="Avenir Book" w:hAnsi="Avenir Book"/>
        </w:rPr>
      </w:pPr>
      <w:r w:rsidRPr="00A106DD">
        <w:rPr>
          <w:rFonts w:ascii="Avenir Book" w:hAnsi="Avenir Book"/>
        </w:rPr>
        <w:t xml:space="preserve">Our core values are </w:t>
      </w:r>
      <w:proofErr w:type="gramStart"/>
      <w:r w:rsidRPr="00A106DD">
        <w:rPr>
          <w:rFonts w:ascii="Avenir Book" w:hAnsi="Avenir Book"/>
        </w:rPr>
        <w:t>interlinked</w:t>
      </w:r>
      <w:proofErr w:type="gramEnd"/>
      <w:r w:rsidRPr="00A106DD">
        <w:rPr>
          <w:rFonts w:ascii="Avenir Book" w:hAnsi="Avenir Book"/>
        </w:rPr>
        <w:t xml:space="preserve"> and we seek to embed and engage these values across all of our functions and in our </w:t>
      </w:r>
      <w:r w:rsidR="004A51CA" w:rsidRPr="00A106DD">
        <w:rPr>
          <w:rFonts w:ascii="Avenir Book" w:hAnsi="Avenir Book"/>
        </w:rPr>
        <w:t xml:space="preserve">priorities, </w:t>
      </w:r>
      <w:r w:rsidRPr="00A106DD">
        <w:rPr>
          <w:rFonts w:ascii="Avenir Book" w:hAnsi="Avenir Book"/>
        </w:rPr>
        <w:t xml:space="preserve">processes and practice. </w:t>
      </w:r>
    </w:p>
    <w:p w14:paraId="0DC52C98" w14:textId="52086EEA" w:rsidR="00F74058" w:rsidRPr="00883466" w:rsidRDefault="00DB5C16" w:rsidP="00883466">
      <w:pPr>
        <w:spacing w:before="120" w:after="120"/>
        <w:rPr>
          <w:rFonts w:ascii="Avenir" w:hAnsi="Avenir"/>
        </w:rPr>
      </w:pPr>
      <w:r>
        <w:rPr>
          <w:rFonts w:ascii="Avenir" w:hAnsi="Avenir"/>
          <w:b/>
        </w:rPr>
        <w:lastRenderedPageBreak/>
        <w:t>Human Rights</w:t>
      </w:r>
    </w:p>
    <w:p w14:paraId="604C7D70" w14:textId="3823F7BC" w:rsidR="00F74058" w:rsidRPr="00A106DD" w:rsidRDefault="00DB5C16" w:rsidP="00F74058">
      <w:pPr>
        <w:spacing w:after="120"/>
        <w:rPr>
          <w:rFonts w:ascii="Avenir Book" w:hAnsi="Avenir Book"/>
        </w:rPr>
      </w:pPr>
      <w:r>
        <w:rPr>
          <w:rFonts w:ascii="Avenir Book" w:hAnsi="Avenir Book"/>
        </w:rPr>
        <w:t>Human rights are</w:t>
      </w:r>
      <w:r w:rsidR="00F74058" w:rsidRPr="00A106DD">
        <w:rPr>
          <w:rFonts w:ascii="Avenir Book" w:hAnsi="Avenir Book"/>
        </w:rPr>
        <w:t xml:space="preserve"> about</w:t>
      </w:r>
      <w:r w:rsidR="003B6B0D" w:rsidRPr="00A106DD">
        <w:rPr>
          <w:rFonts w:ascii="Avenir Book" w:hAnsi="Avenir Book"/>
        </w:rPr>
        <w:t xml:space="preserve"> discovery, capacity, and control over one’s life</w:t>
      </w:r>
      <w:r w:rsidR="00F74058" w:rsidRPr="00A106DD">
        <w:rPr>
          <w:rFonts w:ascii="Avenir Book" w:hAnsi="Avenir Book"/>
        </w:rPr>
        <w:t>. It involves</w:t>
      </w:r>
      <w:r w:rsidR="003B6B0D" w:rsidRPr="00A106DD">
        <w:rPr>
          <w:rFonts w:ascii="Avenir Book" w:hAnsi="Avenir Book"/>
        </w:rPr>
        <w:t xml:space="preserve"> having options and making informed choices.</w:t>
      </w:r>
    </w:p>
    <w:p w14:paraId="717510B2" w14:textId="77777777" w:rsidR="00794046" w:rsidRPr="00A106DD" w:rsidRDefault="003B6B0D" w:rsidP="087AF0A7">
      <w:pPr>
        <w:spacing w:after="120"/>
        <w:rPr>
          <w:rFonts w:ascii="Avenir Book" w:hAnsi="Avenir Book"/>
        </w:rPr>
      </w:pPr>
      <w:r w:rsidRPr="087AF0A7">
        <w:rPr>
          <w:rFonts w:ascii="Avenir" w:hAnsi="Avenir"/>
          <w:b/>
          <w:bCs/>
        </w:rPr>
        <w:t>Statement of Outcome</w:t>
      </w:r>
      <w:r w:rsidRPr="087AF0A7">
        <w:rPr>
          <w:rFonts w:ascii="Avenir" w:hAnsi="Avenir"/>
        </w:rPr>
        <w:t xml:space="preserve">: </w:t>
      </w:r>
      <w:r w:rsidR="00794046" w:rsidRPr="087AF0A7">
        <w:rPr>
          <w:rFonts w:ascii="Avenir Book" w:hAnsi="Avenir Book"/>
        </w:rPr>
        <w:t xml:space="preserve">ILMI seeks to </w:t>
      </w:r>
      <w:r w:rsidR="00895FEB" w:rsidRPr="087AF0A7">
        <w:rPr>
          <w:rFonts w:ascii="Avenir Book" w:hAnsi="Avenir Book"/>
        </w:rPr>
        <w:t xml:space="preserve">promote and </w:t>
      </w:r>
      <w:r w:rsidR="00794046" w:rsidRPr="087AF0A7">
        <w:rPr>
          <w:rFonts w:ascii="Avenir Book" w:hAnsi="Avenir Book"/>
        </w:rPr>
        <w:t>support disabled people’s involvement in activism and their participation in</w:t>
      </w:r>
      <w:r w:rsidR="00883466" w:rsidRPr="087AF0A7">
        <w:rPr>
          <w:rFonts w:ascii="Avenir Book" w:hAnsi="Avenir Book"/>
        </w:rPr>
        <w:t xml:space="preserve"> collective action and decision-making</w:t>
      </w:r>
      <w:r w:rsidR="00794046" w:rsidRPr="087AF0A7">
        <w:rPr>
          <w:rFonts w:ascii="Avenir Book" w:hAnsi="Avenir Book"/>
        </w:rPr>
        <w:t xml:space="preserve">, through </w:t>
      </w:r>
      <w:r w:rsidR="00895FEB" w:rsidRPr="087AF0A7">
        <w:rPr>
          <w:rFonts w:ascii="Avenir Book" w:hAnsi="Avenir Book"/>
        </w:rPr>
        <w:t>providing</w:t>
      </w:r>
      <w:r w:rsidR="00367D7A" w:rsidRPr="087AF0A7">
        <w:rPr>
          <w:rFonts w:ascii="Avenir Book" w:hAnsi="Avenir Book"/>
        </w:rPr>
        <w:t xml:space="preserve"> and advocating</w:t>
      </w:r>
      <w:r w:rsidR="00895FEB" w:rsidRPr="087AF0A7">
        <w:rPr>
          <w:rFonts w:ascii="Avenir Book" w:hAnsi="Avenir Book"/>
        </w:rPr>
        <w:t xml:space="preserve"> for the </w:t>
      </w:r>
      <w:r w:rsidR="00794046" w:rsidRPr="087AF0A7">
        <w:rPr>
          <w:rFonts w:ascii="Avenir Book" w:hAnsi="Avenir Book"/>
        </w:rPr>
        <w:t>required supports</w:t>
      </w:r>
      <w:r w:rsidR="00E70C54" w:rsidRPr="087AF0A7">
        <w:rPr>
          <w:rFonts w:ascii="Avenir Book" w:hAnsi="Avenir Book"/>
        </w:rPr>
        <w:t xml:space="preserve"> and</w:t>
      </w:r>
      <w:r w:rsidR="00895FEB" w:rsidRPr="087AF0A7">
        <w:rPr>
          <w:rFonts w:ascii="Avenir Book" w:hAnsi="Avenir Book"/>
        </w:rPr>
        <w:t xml:space="preserve"> the range of </w:t>
      </w:r>
      <w:proofErr w:type="gramStart"/>
      <w:r w:rsidR="00895FEB" w:rsidRPr="087AF0A7">
        <w:rPr>
          <w:rFonts w:ascii="Avenir Book" w:hAnsi="Avenir Book"/>
        </w:rPr>
        <w:t>opt</w:t>
      </w:r>
      <w:r w:rsidR="00367D7A" w:rsidRPr="087AF0A7">
        <w:rPr>
          <w:rFonts w:ascii="Avenir Book" w:hAnsi="Avenir Book"/>
        </w:rPr>
        <w:t>i</w:t>
      </w:r>
      <w:r w:rsidR="00895FEB" w:rsidRPr="087AF0A7">
        <w:rPr>
          <w:rFonts w:ascii="Avenir Book" w:hAnsi="Avenir Book"/>
        </w:rPr>
        <w:t>ons</w:t>
      </w:r>
      <w:r w:rsidR="00E70C54" w:rsidRPr="087AF0A7">
        <w:rPr>
          <w:rFonts w:ascii="Avenir Book" w:hAnsi="Avenir Book"/>
        </w:rPr>
        <w:t>,</w:t>
      </w:r>
      <w:r w:rsidR="00794046" w:rsidRPr="087AF0A7">
        <w:rPr>
          <w:rFonts w:ascii="Avenir Book" w:hAnsi="Avenir Book"/>
        </w:rPr>
        <w:t xml:space="preserve"> and</w:t>
      </w:r>
      <w:proofErr w:type="gramEnd"/>
      <w:r w:rsidR="00E70C54" w:rsidRPr="087AF0A7">
        <w:rPr>
          <w:rFonts w:ascii="Avenir Book" w:hAnsi="Avenir Book"/>
        </w:rPr>
        <w:t xml:space="preserve"> advocating for</w:t>
      </w:r>
      <w:r w:rsidR="00794046" w:rsidRPr="087AF0A7">
        <w:rPr>
          <w:rFonts w:ascii="Avenir Book" w:hAnsi="Avenir Book"/>
        </w:rPr>
        <w:t xml:space="preserve"> the removal of barriers.</w:t>
      </w:r>
    </w:p>
    <w:p w14:paraId="330E62CB" w14:textId="77777777" w:rsidR="00F74058" w:rsidRPr="00A106DD" w:rsidRDefault="003B6B0D" w:rsidP="087AF0A7">
      <w:pPr>
        <w:spacing w:after="120"/>
        <w:rPr>
          <w:rFonts w:ascii="Avenir Book" w:hAnsi="Avenir Book"/>
        </w:rPr>
      </w:pPr>
      <w:r w:rsidRPr="087AF0A7">
        <w:rPr>
          <w:rFonts w:ascii="Avenir" w:hAnsi="Avenir"/>
          <w:b/>
          <w:bCs/>
        </w:rPr>
        <w:t>Statement of Process</w:t>
      </w:r>
      <w:r w:rsidRPr="087AF0A7">
        <w:rPr>
          <w:rFonts w:ascii="Avenir" w:hAnsi="Avenir"/>
        </w:rPr>
        <w:t xml:space="preserve">: </w:t>
      </w:r>
      <w:r w:rsidR="00F74058" w:rsidRPr="087AF0A7">
        <w:rPr>
          <w:rFonts w:ascii="Avenir Book" w:hAnsi="Avenir Book"/>
        </w:rPr>
        <w:t xml:space="preserve">ILMI </w:t>
      </w:r>
      <w:r w:rsidR="009E7A83" w:rsidRPr="087AF0A7">
        <w:rPr>
          <w:rFonts w:ascii="Avenir Book" w:hAnsi="Avenir Book"/>
        </w:rPr>
        <w:t>provides</w:t>
      </w:r>
      <w:r w:rsidRPr="087AF0A7">
        <w:rPr>
          <w:rFonts w:ascii="Avenir Book" w:hAnsi="Avenir Book"/>
        </w:rPr>
        <w:t xml:space="preserve"> </w:t>
      </w:r>
      <w:r w:rsidR="00794046" w:rsidRPr="087AF0A7">
        <w:rPr>
          <w:rFonts w:ascii="Avenir Book" w:hAnsi="Avenir Book"/>
        </w:rPr>
        <w:t xml:space="preserve">collective </w:t>
      </w:r>
      <w:r w:rsidRPr="087AF0A7">
        <w:rPr>
          <w:rFonts w:ascii="Avenir Book" w:hAnsi="Avenir Book"/>
        </w:rPr>
        <w:t>space</w:t>
      </w:r>
      <w:r w:rsidR="00794046" w:rsidRPr="087AF0A7">
        <w:rPr>
          <w:rFonts w:ascii="Avenir Book" w:hAnsi="Avenir Book"/>
        </w:rPr>
        <w:t>s</w:t>
      </w:r>
      <w:r w:rsidRPr="087AF0A7">
        <w:rPr>
          <w:rFonts w:ascii="Avenir Book" w:hAnsi="Avenir Book"/>
        </w:rPr>
        <w:t xml:space="preserve"> for thinking, </w:t>
      </w:r>
      <w:r w:rsidR="00794046" w:rsidRPr="087AF0A7">
        <w:rPr>
          <w:rFonts w:ascii="Avenir Book" w:hAnsi="Avenir Book"/>
        </w:rPr>
        <w:t>sharing</w:t>
      </w:r>
      <w:r w:rsidR="009E7A83" w:rsidRPr="087AF0A7">
        <w:rPr>
          <w:rFonts w:ascii="Avenir Book" w:hAnsi="Avenir Book"/>
        </w:rPr>
        <w:t xml:space="preserve"> </w:t>
      </w:r>
      <w:r w:rsidRPr="087AF0A7">
        <w:rPr>
          <w:rFonts w:ascii="Avenir Book" w:hAnsi="Avenir Book"/>
        </w:rPr>
        <w:t xml:space="preserve">knowledge, and </w:t>
      </w:r>
      <w:r w:rsidR="009E7A83" w:rsidRPr="087AF0A7">
        <w:rPr>
          <w:rFonts w:ascii="Avenir Book" w:hAnsi="Avenir Book"/>
        </w:rPr>
        <w:t xml:space="preserve">building </w:t>
      </w:r>
      <w:r w:rsidRPr="087AF0A7">
        <w:rPr>
          <w:rFonts w:ascii="Avenir Book" w:hAnsi="Avenir Book"/>
        </w:rPr>
        <w:t>skills</w:t>
      </w:r>
      <w:r w:rsidR="009E7A83" w:rsidRPr="087AF0A7">
        <w:rPr>
          <w:rFonts w:ascii="Avenir Book" w:hAnsi="Avenir Book"/>
        </w:rPr>
        <w:t xml:space="preserve">, and </w:t>
      </w:r>
      <w:r w:rsidR="008B0AEC" w:rsidRPr="087AF0A7">
        <w:rPr>
          <w:rFonts w:ascii="Avenir Book" w:hAnsi="Avenir Book"/>
        </w:rPr>
        <w:t xml:space="preserve">works in a manner that </w:t>
      </w:r>
      <w:r w:rsidR="009E7A83" w:rsidRPr="087AF0A7">
        <w:rPr>
          <w:rFonts w:ascii="Avenir Book" w:hAnsi="Avenir Book"/>
        </w:rPr>
        <w:t xml:space="preserve">offers opportunities for disabled people </w:t>
      </w:r>
      <w:r w:rsidRPr="087AF0A7">
        <w:rPr>
          <w:rFonts w:ascii="Avenir Book" w:hAnsi="Avenir Book"/>
        </w:rPr>
        <w:t xml:space="preserve">to use this thinking, </w:t>
      </w:r>
      <w:proofErr w:type="gramStart"/>
      <w:r w:rsidRPr="087AF0A7">
        <w:rPr>
          <w:rFonts w:ascii="Avenir Book" w:hAnsi="Avenir Book"/>
        </w:rPr>
        <w:t>knowledge</w:t>
      </w:r>
      <w:proofErr w:type="gramEnd"/>
      <w:r w:rsidRPr="087AF0A7">
        <w:rPr>
          <w:rFonts w:ascii="Avenir Book" w:hAnsi="Avenir Book"/>
        </w:rPr>
        <w:t xml:space="preserve"> and skills in taking action</w:t>
      </w:r>
      <w:r w:rsidR="009E7A83" w:rsidRPr="087AF0A7">
        <w:rPr>
          <w:rFonts w:ascii="Avenir Book" w:hAnsi="Avenir Book"/>
        </w:rPr>
        <w:t>s</w:t>
      </w:r>
      <w:r w:rsidRPr="087AF0A7">
        <w:rPr>
          <w:rFonts w:ascii="Avenir Book" w:hAnsi="Avenir Book"/>
        </w:rPr>
        <w:t xml:space="preserve"> to realise their</w:t>
      </w:r>
      <w:r w:rsidR="00CD1DEC" w:rsidRPr="087AF0A7">
        <w:rPr>
          <w:rFonts w:ascii="Avenir Book" w:hAnsi="Avenir Book"/>
        </w:rPr>
        <w:t xml:space="preserve"> rights and </w:t>
      </w:r>
      <w:r w:rsidR="00794046" w:rsidRPr="087AF0A7">
        <w:rPr>
          <w:rFonts w:ascii="Avenir Book" w:hAnsi="Avenir Book"/>
        </w:rPr>
        <w:t xml:space="preserve">achieve </w:t>
      </w:r>
      <w:r w:rsidR="00CD1DEC" w:rsidRPr="087AF0A7">
        <w:rPr>
          <w:rFonts w:ascii="Avenir Book" w:hAnsi="Avenir Book"/>
        </w:rPr>
        <w:t>their</w:t>
      </w:r>
      <w:r w:rsidRPr="087AF0A7">
        <w:rPr>
          <w:rFonts w:ascii="Avenir Book" w:hAnsi="Avenir Book"/>
        </w:rPr>
        <w:t xml:space="preserve"> full potential. </w:t>
      </w:r>
    </w:p>
    <w:p w14:paraId="49F0CF66" w14:textId="77777777" w:rsidR="00F74058" w:rsidRDefault="00F74058" w:rsidP="00F74058">
      <w:pPr>
        <w:spacing w:after="120"/>
        <w:rPr>
          <w:rFonts w:ascii="Avenir" w:hAnsi="Avenir"/>
          <w:b/>
        </w:rPr>
      </w:pPr>
      <w:r w:rsidRPr="003B6B0D">
        <w:rPr>
          <w:rFonts w:ascii="Avenir" w:hAnsi="Avenir"/>
          <w:b/>
        </w:rPr>
        <w:t>Collective Empowerment</w:t>
      </w:r>
    </w:p>
    <w:p w14:paraId="36516B19" w14:textId="77777777" w:rsidR="003B6B0D" w:rsidRPr="00A106DD" w:rsidRDefault="009E7A83" w:rsidP="003B6B0D">
      <w:pPr>
        <w:spacing w:after="120"/>
        <w:rPr>
          <w:rFonts w:ascii="Avenir Book" w:hAnsi="Avenir Book"/>
        </w:rPr>
      </w:pPr>
      <w:r w:rsidRPr="00A106DD">
        <w:rPr>
          <w:rFonts w:ascii="Avenir Book" w:hAnsi="Avenir Book"/>
        </w:rPr>
        <w:t>Collective empowerment</w:t>
      </w:r>
      <w:r w:rsidR="003B6B0D" w:rsidRPr="00A106DD">
        <w:rPr>
          <w:rFonts w:ascii="Avenir Book" w:hAnsi="Avenir Book"/>
        </w:rPr>
        <w:t xml:space="preserve"> is about</w:t>
      </w:r>
      <w:r w:rsidRPr="00A106DD">
        <w:rPr>
          <w:rFonts w:ascii="Avenir Book" w:hAnsi="Avenir Book"/>
        </w:rPr>
        <w:t xml:space="preserve"> organising, </w:t>
      </w:r>
      <w:r w:rsidR="003A5DB8" w:rsidRPr="00A106DD">
        <w:rPr>
          <w:rFonts w:ascii="Avenir Book" w:hAnsi="Avenir Book"/>
        </w:rPr>
        <w:t xml:space="preserve">shared analysis, </w:t>
      </w:r>
      <w:r w:rsidRPr="00A106DD">
        <w:rPr>
          <w:rFonts w:ascii="Avenir Book" w:hAnsi="Avenir Book"/>
        </w:rPr>
        <w:t>representation, and consultation. It involves giving voice to the lived experience of being disabled</w:t>
      </w:r>
      <w:r w:rsidR="008302C3" w:rsidRPr="00A106DD">
        <w:rPr>
          <w:rFonts w:ascii="Avenir Book" w:hAnsi="Avenir Book"/>
        </w:rPr>
        <w:t xml:space="preserve"> and building collective power </w:t>
      </w:r>
      <w:r w:rsidR="003A5DB8" w:rsidRPr="00A106DD">
        <w:rPr>
          <w:rFonts w:ascii="Avenir Book" w:hAnsi="Avenir Book"/>
        </w:rPr>
        <w:t xml:space="preserve">for </w:t>
      </w:r>
      <w:r w:rsidR="008302C3" w:rsidRPr="00A106DD">
        <w:rPr>
          <w:rFonts w:ascii="Avenir Book" w:hAnsi="Avenir Book"/>
        </w:rPr>
        <w:t>change</w:t>
      </w:r>
      <w:r w:rsidR="003B6B0D" w:rsidRPr="00A106DD">
        <w:rPr>
          <w:rFonts w:ascii="Avenir Book" w:hAnsi="Avenir Book"/>
        </w:rPr>
        <w:t>.</w:t>
      </w:r>
    </w:p>
    <w:p w14:paraId="6C867F43" w14:textId="1EBE4840" w:rsidR="003B6B0D" w:rsidRPr="00A106DD" w:rsidRDefault="003B6B0D" w:rsidP="087AF0A7">
      <w:pPr>
        <w:spacing w:after="120"/>
        <w:rPr>
          <w:rFonts w:ascii="Avenir Book" w:hAnsi="Avenir Book"/>
        </w:rPr>
      </w:pPr>
      <w:r w:rsidRPr="087AF0A7">
        <w:rPr>
          <w:rFonts w:ascii="Avenir" w:hAnsi="Avenir"/>
          <w:b/>
          <w:bCs/>
        </w:rPr>
        <w:t>Statement of Outcome</w:t>
      </w:r>
      <w:r w:rsidRPr="087AF0A7">
        <w:rPr>
          <w:rFonts w:ascii="Avenir" w:hAnsi="Avenir"/>
        </w:rPr>
        <w:t>:</w:t>
      </w:r>
      <w:r>
        <w:rPr>
          <w:rFonts w:ascii="Avenir" w:hAnsi="Avenir"/>
        </w:rPr>
        <w:t xml:space="preserve"> </w:t>
      </w:r>
      <w:r w:rsidRPr="00A106DD">
        <w:rPr>
          <w:rFonts w:ascii="Avenir Book" w:hAnsi="Avenir Book"/>
        </w:rPr>
        <w:t>ILMI seeks to</w:t>
      </w:r>
      <w:r w:rsidR="008302C3" w:rsidRPr="00A106DD">
        <w:rPr>
          <w:rFonts w:ascii="Avenir Book" w:hAnsi="Avenir Book"/>
        </w:rPr>
        <w:t xml:space="preserve"> secure a recognition of and supports for DPOs and their value as authentic autonomous spaces to build shared </w:t>
      </w:r>
      <w:r w:rsidR="00367D7A" w:rsidRPr="00A106DD">
        <w:rPr>
          <w:rFonts w:ascii="Avenir Book" w:hAnsi="Avenir Book"/>
        </w:rPr>
        <w:tab/>
      </w:r>
      <w:r w:rsidR="008302C3" w:rsidRPr="00A106DD">
        <w:rPr>
          <w:rFonts w:ascii="Avenir Book" w:hAnsi="Avenir Book"/>
        </w:rPr>
        <w:t xml:space="preserve">perspectives and make collective decisions, and to </w:t>
      </w:r>
      <w:r w:rsidR="003D236F" w:rsidRPr="00A106DD">
        <w:rPr>
          <w:rFonts w:ascii="Avenir Book" w:hAnsi="Avenir Book"/>
        </w:rPr>
        <w:t xml:space="preserve">amplify and </w:t>
      </w:r>
      <w:r w:rsidR="008302C3" w:rsidRPr="00A106DD">
        <w:rPr>
          <w:rFonts w:ascii="Avenir Book" w:hAnsi="Avenir Book"/>
        </w:rPr>
        <w:t xml:space="preserve">represent </w:t>
      </w:r>
      <w:r w:rsidR="00367D7A" w:rsidRPr="00A106DD">
        <w:rPr>
          <w:rFonts w:ascii="Avenir Book" w:hAnsi="Avenir Book"/>
        </w:rPr>
        <w:tab/>
      </w:r>
      <w:r w:rsidR="008302C3" w:rsidRPr="00A106DD">
        <w:rPr>
          <w:rFonts w:ascii="Avenir Book" w:hAnsi="Avenir Book"/>
        </w:rPr>
        <w:t xml:space="preserve">these perspectives and decisions </w:t>
      </w:r>
      <w:r w:rsidR="003D236F" w:rsidRPr="00A106DD">
        <w:rPr>
          <w:rFonts w:ascii="Avenir Book" w:hAnsi="Avenir Book"/>
        </w:rPr>
        <w:t>in</w:t>
      </w:r>
      <w:r w:rsidR="003A5DB8" w:rsidRPr="00A106DD">
        <w:rPr>
          <w:rFonts w:ascii="Avenir Book" w:hAnsi="Avenir Book"/>
        </w:rPr>
        <w:t xml:space="preserve"> seek</w:t>
      </w:r>
      <w:r w:rsidR="003D236F" w:rsidRPr="00A106DD">
        <w:rPr>
          <w:rFonts w:ascii="Avenir Book" w:hAnsi="Avenir Book"/>
        </w:rPr>
        <w:t>ing</w:t>
      </w:r>
      <w:r w:rsidR="003A5DB8" w:rsidRPr="00A106DD">
        <w:rPr>
          <w:rFonts w:ascii="Avenir Book" w:hAnsi="Avenir Book"/>
        </w:rPr>
        <w:t xml:space="preserve"> systemic change.</w:t>
      </w:r>
    </w:p>
    <w:p w14:paraId="7ECD1DBB" w14:textId="77777777" w:rsidR="003B6B0D" w:rsidRDefault="003B6B0D" w:rsidP="087AF0A7">
      <w:pPr>
        <w:spacing w:after="120"/>
        <w:rPr>
          <w:rFonts w:ascii="Avenir" w:hAnsi="Avenir"/>
        </w:rPr>
      </w:pPr>
      <w:r w:rsidRPr="087AF0A7">
        <w:rPr>
          <w:rFonts w:ascii="Avenir" w:hAnsi="Avenir"/>
          <w:b/>
          <w:bCs/>
        </w:rPr>
        <w:t>Statement of Process</w:t>
      </w:r>
      <w:r w:rsidRPr="087AF0A7">
        <w:rPr>
          <w:rFonts w:ascii="Avenir" w:hAnsi="Avenir"/>
        </w:rPr>
        <w:t xml:space="preserve">: </w:t>
      </w:r>
      <w:r w:rsidRPr="087AF0A7">
        <w:rPr>
          <w:rFonts w:ascii="Avenir Book" w:hAnsi="Avenir Book"/>
        </w:rPr>
        <w:t>ILMI</w:t>
      </w:r>
      <w:r w:rsidR="008302C3" w:rsidRPr="087AF0A7">
        <w:rPr>
          <w:rFonts w:ascii="Avenir Book" w:hAnsi="Avenir Book"/>
        </w:rPr>
        <w:t xml:space="preserve"> builds </w:t>
      </w:r>
      <w:proofErr w:type="gramStart"/>
      <w:r w:rsidR="003D236F" w:rsidRPr="087AF0A7">
        <w:rPr>
          <w:rFonts w:ascii="Avenir Book" w:hAnsi="Avenir Book"/>
        </w:rPr>
        <w:t>alliances, and</w:t>
      </w:r>
      <w:proofErr w:type="gramEnd"/>
      <w:r w:rsidR="003D236F" w:rsidRPr="087AF0A7">
        <w:rPr>
          <w:rFonts w:ascii="Avenir Book" w:hAnsi="Avenir Book"/>
        </w:rPr>
        <w:t xml:space="preserve"> develops </w:t>
      </w:r>
      <w:r w:rsidR="008302C3" w:rsidRPr="087AF0A7">
        <w:rPr>
          <w:rFonts w:ascii="Avenir Book" w:hAnsi="Avenir Book"/>
        </w:rPr>
        <w:t>and signals</w:t>
      </w:r>
      <w:r w:rsidR="003A5DB8" w:rsidRPr="087AF0A7">
        <w:rPr>
          <w:rFonts w:ascii="Avenir Book" w:hAnsi="Avenir Book"/>
        </w:rPr>
        <w:t xml:space="preserve"> </w:t>
      </w:r>
      <w:r w:rsidR="008302C3" w:rsidRPr="087AF0A7">
        <w:rPr>
          <w:rFonts w:ascii="Avenir Book" w:hAnsi="Avenir Book"/>
        </w:rPr>
        <w:t>pathways for disabled people</w:t>
      </w:r>
      <w:r w:rsidR="003A5DB8" w:rsidRPr="087AF0A7">
        <w:rPr>
          <w:rFonts w:ascii="Avenir Book" w:hAnsi="Avenir Book"/>
        </w:rPr>
        <w:t xml:space="preserve">’s involvement </w:t>
      </w:r>
      <w:r w:rsidR="008302C3" w:rsidRPr="087AF0A7">
        <w:rPr>
          <w:rFonts w:ascii="Avenir Book" w:hAnsi="Avenir Book"/>
        </w:rPr>
        <w:t>in ILMI and the wider disability movement</w:t>
      </w:r>
      <w:r w:rsidR="003A5DB8" w:rsidRPr="087AF0A7">
        <w:rPr>
          <w:rFonts w:ascii="Avenir Book" w:hAnsi="Avenir Book"/>
        </w:rPr>
        <w:t>. We</w:t>
      </w:r>
      <w:r w:rsidR="00200193" w:rsidRPr="087AF0A7">
        <w:rPr>
          <w:rFonts w:ascii="Avenir Book" w:hAnsi="Avenir Book"/>
        </w:rPr>
        <w:t xml:space="preserve"> </w:t>
      </w:r>
      <w:r w:rsidR="008B0AEC" w:rsidRPr="087AF0A7">
        <w:rPr>
          <w:rFonts w:ascii="Avenir Book" w:hAnsi="Avenir Book"/>
        </w:rPr>
        <w:t xml:space="preserve">work in a manner </w:t>
      </w:r>
      <w:r w:rsidR="008302C3" w:rsidRPr="087AF0A7">
        <w:rPr>
          <w:rFonts w:ascii="Avenir Book" w:hAnsi="Avenir Book"/>
        </w:rPr>
        <w:t>that</w:t>
      </w:r>
      <w:r w:rsidR="00AD1042" w:rsidRPr="087AF0A7">
        <w:rPr>
          <w:rFonts w:ascii="Avenir Book" w:hAnsi="Avenir Book"/>
        </w:rPr>
        <w:t xml:space="preserve"> </w:t>
      </w:r>
      <w:r w:rsidR="008302C3" w:rsidRPr="087AF0A7">
        <w:rPr>
          <w:rFonts w:ascii="Avenir Book" w:hAnsi="Avenir Book"/>
        </w:rPr>
        <w:t xml:space="preserve">is authentic, </w:t>
      </w:r>
      <w:proofErr w:type="gramStart"/>
      <w:r w:rsidR="008302C3" w:rsidRPr="087AF0A7">
        <w:rPr>
          <w:rFonts w:ascii="Avenir Book" w:hAnsi="Avenir Book"/>
        </w:rPr>
        <w:t>democratic</w:t>
      </w:r>
      <w:proofErr w:type="gramEnd"/>
      <w:r w:rsidR="008302C3" w:rsidRPr="087AF0A7">
        <w:rPr>
          <w:rFonts w:ascii="Avenir Book" w:hAnsi="Avenir Book"/>
        </w:rPr>
        <w:t xml:space="preserve"> and participative in </w:t>
      </w:r>
      <w:r w:rsidR="003A5DB8" w:rsidRPr="087AF0A7">
        <w:rPr>
          <w:rFonts w:ascii="Avenir Book" w:hAnsi="Avenir Book"/>
        </w:rPr>
        <w:t>our</w:t>
      </w:r>
      <w:r w:rsidR="008302C3" w:rsidRPr="087AF0A7">
        <w:rPr>
          <w:rFonts w:ascii="Avenir Book" w:hAnsi="Avenir Book"/>
        </w:rPr>
        <w:t xml:space="preserve"> own decision-making </w:t>
      </w:r>
      <w:r w:rsidR="00200193" w:rsidRPr="087AF0A7">
        <w:rPr>
          <w:rFonts w:ascii="Avenir Book" w:hAnsi="Avenir Book"/>
        </w:rPr>
        <w:t xml:space="preserve">and representation work </w:t>
      </w:r>
      <w:r w:rsidR="008302C3" w:rsidRPr="087AF0A7">
        <w:rPr>
          <w:rFonts w:ascii="Avenir Book" w:hAnsi="Avenir Book"/>
        </w:rPr>
        <w:t>as a DPO.</w:t>
      </w:r>
      <w:r w:rsidR="008302C3" w:rsidRPr="087AF0A7">
        <w:rPr>
          <w:rFonts w:ascii="Avenir" w:hAnsi="Avenir"/>
        </w:rPr>
        <w:t xml:space="preserve">  </w:t>
      </w:r>
    </w:p>
    <w:p w14:paraId="1DFA7A75" w14:textId="77777777" w:rsidR="00F74058" w:rsidRDefault="00F74058" w:rsidP="00F74058">
      <w:pPr>
        <w:spacing w:after="120"/>
        <w:rPr>
          <w:rFonts w:ascii="Avenir" w:hAnsi="Avenir"/>
          <w:b/>
        </w:rPr>
      </w:pPr>
      <w:r w:rsidRPr="003B6B0D">
        <w:rPr>
          <w:rFonts w:ascii="Avenir" w:hAnsi="Avenir"/>
          <w:b/>
        </w:rPr>
        <w:t>Social Justice</w:t>
      </w:r>
    </w:p>
    <w:p w14:paraId="2D38A728" w14:textId="77777777" w:rsidR="003B6B0D" w:rsidRPr="00A106DD" w:rsidRDefault="009E7A83" w:rsidP="003B6B0D">
      <w:pPr>
        <w:spacing w:after="120"/>
        <w:rPr>
          <w:rFonts w:ascii="Avenir Book" w:hAnsi="Avenir Book"/>
        </w:rPr>
      </w:pPr>
      <w:r w:rsidRPr="00A106DD">
        <w:rPr>
          <w:rFonts w:ascii="Avenir Book" w:hAnsi="Avenir Book"/>
        </w:rPr>
        <w:t>Social justice</w:t>
      </w:r>
      <w:r w:rsidR="003B6B0D" w:rsidRPr="00A106DD">
        <w:rPr>
          <w:rFonts w:ascii="Avenir Book" w:hAnsi="Avenir Book"/>
        </w:rPr>
        <w:t xml:space="preserve"> is about</w:t>
      </w:r>
      <w:r w:rsidR="00AD1042" w:rsidRPr="00A106DD">
        <w:rPr>
          <w:rFonts w:ascii="Avenir Book" w:hAnsi="Avenir Book"/>
        </w:rPr>
        <w:t xml:space="preserve"> making rights real and achieving a more equal distribution of resources</w:t>
      </w:r>
      <w:r w:rsidR="003B6B0D" w:rsidRPr="00A106DD">
        <w:rPr>
          <w:rFonts w:ascii="Avenir Book" w:hAnsi="Avenir Book"/>
        </w:rPr>
        <w:t>. It involves</w:t>
      </w:r>
      <w:r w:rsidR="00AD1042" w:rsidRPr="00A106DD">
        <w:rPr>
          <w:rFonts w:ascii="Avenir Book" w:hAnsi="Avenir Book"/>
        </w:rPr>
        <w:t xml:space="preserve"> dismantling </w:t>
      </w:r>
      <w:r w:rsidR="0014143E" w:rsidRPr="00A106DD">
        <w:rPr>
          <w:rFonts w:ascii="Avenir Book" w:hAnsi="Avenir Book"/>
        </w:rPr>
        <w:t>structural</w:t>
      </w:r>
      <w:r w:rsidR="00AD1042" w:rsidRPr="00A106DD">
        <w:rPr>
          <w:rFonts w:ascii="Avenir Book" w:hAnsi="Avenir Book"/>
        </w:rPr>
        <w:t xml:space="preserve"> </w:t>
      </w:r>
      <w:proofErr w:type="gramStart"/>
      <w:r w:rsidR="00AD1042" w:rsidRPr="00A106DD">
        <w:rPr>
          <w:rFonts w:ascii="Avenir Book" w:hAnsi="Avenir Book"/>
        </w:rPr>
        <w:t>ableism, and</w:t>
      </w:r>
      <w:proofErr w:type="gramEnd"/>
      <w:r w:rsidR="00AD1042" w:rsidRPr="00A106DD">
        <w:rPr>
          <w:rFonts w:ascii="Avenir Book" w:hAnsi="Avenir Book"/>
        </w:rPr>
        <w:t xml:space="preserve"> embedding the social model of disability in policy thinking, policymaking, and policy implementation</w:t>
      </w:r>
      <w:r w:rsidR="003B6B0D" w:rsidRPr="00A106DD">
        <w:rPr>
          <w:rFonts w:ascii="Avenir Book" w:hAnsi="Avenir Book"/>
        </w:rPr>
        <w:t>.</w:t>
      </w:r>
    </w:p>
    <w:p w14:paraId="71717C66" w14:textId="77777777" w:rsidR="003B6B0D" w:rsidRPr="00A106DD" w:rsidRDefault="003B6B0D" w:rsidP="087AF0A7">
      <w:pPr>
        <w:spacing w:after="120"/>
        <w:rPr>
          <w:rFonts w:ascii="Avenir Book" w:hAnsi="Avenir Book"/>
        </w:rPr>
      </w:pPr>
      <w:r w:rsidRPr="087AF0A7">
        <w:rPr>
          <w:rFonts w:ascii="Avenir" w:hAnsi="Avenir"/>
          <w:b/>
          <w:bCs/>
        </w:rPr>
        <w:t>Statement of Outcome</w:t>
      </w:r>
      <w:r w:rsidRPr="087AF0A7">
        <w:rPr>
          <w:rFonts w:ascii="Avenir" w:hAnsi="Avenir"/>
        </w:rPr>
        <w:t xml:space="preserve">: </w:t>
      </w:r>
      <w:r w:rsidRPr="087AF0A7">
        <w:rPr>
          <w:rFonts w:ascii="Avenir Book" w:hAnsi="Avenir Book"/>
        </w:rPr>
        <w:t>ILMI seeks to</w:t>
      </w:r>
      <w:r w:rsidR="00AD1042" w:rsidRPr="087AF0A7">
        <w:rPr>
          <w:rFonts w:ascii="Avenir Book" w:hAnsi="Avenir Book"/>
        </w:rPr>
        <w:t xml:space="preserve"> shape and secure the policies, </w:t>
      </w:r>
      <w:r w:rsidR="008B0AEC" w:rsidRPr="087AF0A7">
        <w:rPr>
          <w:rFonts w:ascii="Avenir Book" w:hAnsi="Avenir Book"/>
        </w:rPr>
        <w:t xml:space="preserve">plans, </w:t>
      </w:r>
      <w:r w:rsidR="00AD1042" w:rsidRPr="087AF0A7">
        <w:rPr>
          <w:rFonts w:ascii="Avenir Book" w:hAnsi="Avenir Book"/>
        </w:rPr>
        <w:t xml:space="preserve">legislation, </w:t>
      </w:r>
      <w:proofErr w:type="gramStart"/>
      <w:r w:rsidR="00AD1042" w:rsidRPr="087AF0A7">
        <w:rPr>
          <w:rFonts w:ascii="Avenir Book" w:hAnsi="Avenir Book"/>
        </w:rPr>
        <w:t>services</w:t>
      </w:r>
      <w:proofErr w:type="gramEnd"/>
      <w:r w:rsidR="00AD1042" w:rsidRPr="087AF0A7">
        <w:rPr>
          <w:rFonts w:ascii="Avenir Book" w:hAnsi="Avenir Book"/>
        </w:rPr>
        <w:t xml:space="preserve"> and resources that would ensure the full and active participation of disabled people in society. </w:t>
      </w:r>
    </w:p>
    <w:p w14:paraId="29BE5136" w14:textId="77777777" w:rsidR="000315D2" w:rsidRPr="00A106DD" w:rsidRDefault="003B6B0D" w:rsidP="087AF0A7">
      <w:pPr>
        <w:spacing w:after="120"/>
        <w:rPr>
          <w:rFonts w:ascii="Avenir Book" w:hAnsi="Avenir Book"/>
        </w:rPr>
      </w:pPr>
      <w:r w:rsidRPr="087AF0A7">
        <w:rPr>
          <w:rFonts w:ascii="Avenir" w:hAnsi="Avenir"/>
          <w:b/>
          <w:bCs/>
        </w:rPr>
        <w:t>Statement of Process</w:t>
      </w:r>
      <w:r w:rsidRPr="087AF0A7">
        <w:rPr>
          <w:rFonts w:ascii="Avenir" w:hAnsi="Avenir"/>
        </w:rPr>
        <w:t xml:space="preserve">: </w:t>
      </w:r>
      <w:r w:rsidRPr="087AF0A7">
        <w:rPr>
          <w:rFonts w:ascii="Avenir Book" w:hAnsi="Avenir Book"/>
        </w:rPr>
        <w:t xml:space="preserve">ILMI </w:t>
      </w:r>
      <w:r w:rsidR="00AD1042" w:rsidRPr="087AF0A7">
        <w:rPr>
          <w:rFonts w:ascii="Avenir Book" w:hAnsi="Avenir Book"/>
        </w:rPr>
        <w:t xml:space="preserve">challenges </w:t>
      </w:r>
      <w:r w:rsidR="008B0AEC" w:rsidRPr="087AF0A7">
        <w:rPr>
          <w:rFonts w:ascii="Avenir Book" w:hAnsi="Avenir Book"/>
        </w:rPr>
        <w:t xml:space="preserve">negative </w:t>
      </w:r>
      <w:r w:rsidR="00AD1042" w:rsidRPr="087AF0A7">
        <w:rPr>
          <w:rFonts w:ascii="Avenir Book" w:hAnsi="Avenir Book"/>
        </w:rPr>
        <w:t xml:space="preserve">narratives of disability and disabled people, individual and institutional discrimination, </w:t>
      </w:r>
      <w:proofErr w:type="gramStart"/>
      <w:r w:rsidR="003D236F" w:rsidRPr="087AF0A7">
        <w:rPr>
          <w:rFonts w:ascii="Avenir Book" w:hAnsi="Avenir Book"/>
        </w:rPr>
        <w:t>structures</w:t>
      </w:r>
      <w:proofErr w:type="gramEnd"/>
      <w:r w:rsidR="003D236F" w:rsidRPr="087AF0A7">
        <w:rPr>
          <w:rFonts w:ascii="Avenir Book" w:hAnsi="Avenir Book"/>
        </w:rPr>
        <w:t xml:space="preserve"> and systems that disempower, </w:t>
      </w:r>
      <w:r w:rsidR="00AD1042" w:rsidRPr="087AF0A7">
        <w:rPr>
          <w:rFonts w:ascii="Avenir Book" w:hAnsi="Avenir Book"/>
        </w:rPr>
        <w:t>and vested interests that would maintain the status quo</w:t>
      </w:r>
      <w:r w:rsidR="003A5DB8" w:rsidRPr="087AF0A7">
        <w:rPr>
          <w:rFonts w:ascii="Avenir Book" w:hAnsi="Avenir Book"/>
        </w:rPr>
        <w:t xml:space="preserve">. We </w:t>
      </w:r>
      <w:r w:rsidR="00AD1042" w:rsidRPr="087AF0A7">
        <w:rPr>
          <w:rFonts w:ascii="Avenir Book" w:hAnsi="Avenir Book"/>
        </w:rPr>
        <w:t>work in a manner that is independent and creative in offering hope that change is possible.</w:t>
      </w:r>
    </w:p>
    <w:p w14:paraId="053E5DB6" w14:textId="77777777" w:rsidR="00883466" w:rsidRDefault="00883466" w:rsidP="00883466">
      <w:pPr>
        <w:spacing w:after="120"/>
        <w:rPr>
          <w:rFonts w:ascii="Avenir" w:hAnsi="Avenir"/>
          <w:b/>
          <w:sz w:val="28"/>
          <w:szCs w:val="28"/>
        </w:rPr>
      </w:pPr>
      <w:r>
        <w:rPr>
          <w:rFonts w:ascii="Avenir" w:hAnsi="Avenir"/>
          <w:b/>
          <w:sz w:val="28"/>
          <w:szCs w:val="28"/>
        </w:rPr>
        <w:t>Strategic Objectives</w:t>
      </w:r>
    </w:p>
    <w:p w14:paraId="449DC178" w14:textId="0D7D8E0C" w:rsidR="00D273A4" w:rsidRPr="00A106DD" w:rsidRDefault="00D273A4" w:rsidP="00883466">
      <w:pPr>
        <w:spacing w:after="120"/>
        <w:rPr>
          <w:rFonts w:ascii="Avenir Book" w:hAnsi="Avenir Book"/>
        </w:rPr>
      </w:pPr>
      <w:r w:rsidRPr="00A106DD">
        <w:rPr>
          <w:rFonts w:ascii="Avenir Book" w:hAnsi="Avenir Book"/>
        </w:rPr>
        <w:lastRenderedPageBreak/>
        <w:t>As a values-led organisation, ILMI</w:t>
      </w:r>
      <w:r w:rsidR="00DD613F" w:rsidRPr="00A106DD">
        <w:rPr>
          <w:rFonts w:ascii="Avenir Book" w:hAnsi="Avenir Book"/>
        </w:rPr>
        <w:t xml:space="preserve">’s core values underpin and give direction </w:t>
      </w:r>
      <w:proofErr w:type="gramStart"/>
      <w:r w:rsidR="00DD613F" w:rsidRPr="00A106DD">
        <w:rPr>
          <w:rFonts w:ascii="Avenir Book" w:hAnsi="Avenir Book"/>
        </w:rPr>
        <w:t>to:</w:t>
      </w:r>
      <w:proofErr w:type="gramEnd"/>
      <w:r w:rsidR="00DD613F" w:rsidRPr="00A106DD">
        <w:rPr>
          <w:rFonts w:ascii="Avenir Book" w:hAnsi="Avenir Book"/>
        </w:rPr>
        <w:t xml:space="preserve"> our priorities </w:t>
      </w:r>
      <w:r w:rsidR="004A51CA" w:rsidRPr="00A106DD">
        <w:rPr>
          <w:rFonts w:ascii="Avenir Book" w:hAnsi="Avenir Book"/>
        </w:rPr>
        <w:t xml:space="preserve">and </w:t>
      </w:r>
      <w:r w:rsidR="00DD613F" w:rsidRPr="00A106DD">
        <w:rPr>
          <w:rFonts w:ascii="Avenir Book" w:hAnsi="Avenir Book"/>
        </w:rPr>
        <w:t xml:space="preserve">the outcomes we seek to pursue; and our processes </w:t>
      </w:r>
      <w:r w:rsidR="004A51CA" w:rsidRPr="00A106DD">
        <w:rPr>
          <w:rFonts w:ascii="Avenir Book" w:hAnsi="Avenir Book"/>
        </w:rPr>
        <w:t xml:space="preserve">and </w:t>
      </w:r>
      <w:r w:rsidR="00DD613F" w:rsidRPr="00A106DD">
        <w:rPr>
          <w:rFonts w:ascii="Avenir Book" w:hAnsi="Avenir Book"/>
        </w:rPr>
        <w:t xml:space="preserve">how we work. </w:t>
      </w:r>
    </w:p>
    <w:p w14:paraId="7313F4D4" w14:textId="5CB9DC2B" w:rsidR="00DD613F" w:rsidRPr="00A106DD" w:rsidRDefault="00DD613F" w:rsidP="00883466">
      <w:pPr>
        <w:spacing w:after="120"/>
        <w:rPr>
          <w:rFonts w:ascii="Avenir Book" w:hAnsi="Avenir Book"/>
        </w:rPr>
      </w:pPr>
      <w:r w:rsidRPr="00A106DD">
        <w:rPr>
          <w:rFonts w:ascii="Avenir Book" w:hAnsi="Avenir Book"/>
        </w:rPr>
        <w:t xml:space="preserve">ILMI </w:t>
      </w:r>
      <w:r w:rsidR="004A51CA" w:rsidRPr="00A106DD">
        <w:rPr>
          <w:rFonts w:ascii="Avenir Book" w:hAnsi="Avenir Book"/>
        </w:rPr>
        <w:t>work</w:t>
      </w:r>
      <w:r w:rsidRPr="00A106DD">
        <w:rPr>
          <w:rFonts w:ascii="Avenir Book" w:hAnsi="Avenir Book"/>
        </w:rPr>
        <w:t xml:space="preserve">s </w:t>
      </w:r>
      <w:r w:rsidR="004A51CA" w:rsidRPr="00A106DD">
        <w:rPr>
          <w:rFonts w:ascii="Avenir Book" w:hAnsi="Avenir Book"/>
        </w:rPr>
        <w:t xml:space="preserve">towards </w:t>
      </w:r>
      <w:r w:rsidRPr="00A106DD">
        <w:rPr>
          <w:rFonts w:ascii="Avenir Book" w:hAnsi="Avenir Book"/>
        </w:rPr>
        <w:t>three strategic objectives, aligned with</w:t>
      </w:r>
      <w:r w:rsidR="00F221A1" w:rsidRPr="00A106DD">
        <w:rPr>
          <w:rFonts w:ascii="Avenir Book" w:hAnsi="Avenir Book"/>
        </w:rPr>
        <w:t xml:space="preserve"> the statements of outcome</w:t>
      </w:r>
      <w:r w:rsidR="004A51CA" w:rsidRPr="00A106DD">
        <w:rPr>
          <w:rFonts w:ascii="Avenir Book" w:hAnsi="Avenir Book"/>
        </w:rPr>
        <w:t xml:space="preserve"> (</w:t>
      </w:r>
      <w:r w:rsidR="00F221A1" w:rsidRPr="00A106DD">
        <w:rPr>
          <w:rFonts w:ascii="Avenir Book" w:hAnsi="Avenir Book"/>
        </w:rPr>
        <w:t>the change we seek to pursue</w:t>
      </w:r>
      <w:r w:rsidR="004A51CA" w:rsidRPr="00A106DD">
        <w:rPr>
          <w:rFonts w:ascii="Avenir Book" w:hAnsi="Avenir Book"/>
        </w:rPr>
        <w:t>)</w:t>
      </w:r>
      <w:r w:rsidR="00F221A1" w:rsidRPr="00A106DD">
        <w:rPr>
          <w:rFonts w:ascii="Avenir Book" w:hAnsi="Avenir Book"/>
        </w:rPr>
        <w:t xml:space="preserve"> for each </w:t>
      </w:r>
      <w:r w:rsidR="00063C8E" w:rsidRPr="00A106DD">
        <w:rPr>
          <w:rFonts w:ascii="Avenir Book" w:hAnsi="Avenir Book"/>
        </w:rPr>
        <w:t xml:space="preserve">of our </w:t>
      </w:r>
      <w:r w:rsidRPr="00A106DD">
        <w:rPr>
          <w:rFonts w:ascii="Avenir Book" w:hAnsi="Avenir Book"/>
        </w:rPr>
        <w:t xml:space="preserve">core values. </w:t>
      </w:r>
    </w:p>
    <w:p w14:paraId="5FA459DB" w14:textId="77777777" w:rsidR="00883466" w:rsidRPr="00A106DD" w:rsidRDefault="00883466" w:rsidP="00883466">
      <w:pPr>
        <w:spacing w:after="120"/>
        <w:rPr>
          <w:rFonts w:ascii="Avenir Book" w:hAnsi="Avenir Book"/>
        </w:rPr>
      </w:pPr>
      <w:r w:rsidRPr="00A106DD">
        <w:rPr>
          <w:rFonts w:ascii="Avenir Book" w:hAnsi="Avenir Book"/>
        </w:rPr>
        <w:t>ILMI</w:t>
      </w:r>
      <w:r w:rsidR="00DD613F" w:rsidRPr="00A106DD">
        <w:rPr>
          <w:rFonts w:ascii="Avenir Book" w:hAnsi="Avenir Book"/>
        </w:rPr>
        <w:t xml:space="preserve"> </w:t>
      </w:r>
      <w:r w:rsidRPr="00A106DD">
        <w:rPr>
          <w:rFonts w:ascii="Avenir Book" w:hAnsi="Avenir Book"/>
        </w:rPr>
        <w:t>seeks to:</w:t>
      </w:r>
    </w:p>
    <w:p w14:paraId="3F1815AD" w14:textId="77777777" w:rsidR="00883466" w:rsidRPr="00A106DD" w:rsidRDefault="00883466" w:rsidP="00883466">
      <w:pPr>
        <w:spacing w:after="120"/>
        <w:ind w:left="1440" w:hanging="720"/>
        <w:rPr>
          <w:rFonts w:ascii="Avenir Book" w:hAnsi="Avenir Book"/>
        </w:rPr>
      </w:pPr>
      <w:r w:rsidRPr="00A106DD">
        <w:rPr>
          <w:rFonts w:ascii="Avenir Book" w:hAnsi="Avenir Book"/>
        </w:rPr>
        <w:t>1.</w:t>
      </w:r>
      <w:r w:rsidRPr="00A106DD">
        <w:rPr>
          <w:rFonts w:ascii="Avenir Book" w:hAnsi="Avenir Book"/>
        </w:rPr>
        <w:tab/>
      </w:r>
      <w:r w:rsidR="00DD613F" w:rsidRPr="00A106DD">
        <w:rPr>
          <w:rFonts w:ascii="Avenir Book" w:hAnsi="Avenir Book"/>
        </w:rPr>
        <w:t>P</w:t>
      </w:r>
      <w:r w:rsidRPr="00A106DD">
        <w:rPr>
          <w:rFonts w:ascii="Avenir Book" w:hAnsi="Avenir Book"/>
        </w:rPr>
        <w:t>romote and support disabled people’s involvement in activism and their participation in collective action and decision-making.</w:t>
      </w:r>
    </w:p>
    <w:p w14:paraId="1A047600" w14:textId="77777777" w:rsidR="00883466" w:rsidRPr="00A106DD" w:rsidRDefault="00883466" w:rsidP="00883466">
      <w:pPr>
        <w:spacing w:after="120"/>
        <w:ind w:left="1440" w:hanging="720"/>
        <w:rPr>
          <w:rFonts w:ascii="Avenir Book" w:hAnsi="Avenir Book"/>
        </w:rPr>
      </w:pPr>
      <w:r w:rsidRPr="00A106DD">
        <w:rPr>
          <w:rFonts w:ascii="Avenir Book" w:hAnsi="Avenir Book"/>
        </w:rPr>
        <w:t>2.</w:t>
      </w:r>
      <w:r w:rsidRPr="00A106DD">
        <w:rPr>
          <w:rFonts w:ascii="Avenir Book" w:hAnsi="Avenir Book"/>
        </w:rPr>
        <w:tab/>
      </w:r>
      <w:r w:rsidR="00DD613F" w:rsidRPr="00A106DD">
        <w:rPr>
          <w:rFonts w:ascii="Avenir Book" w:hAnsi="Avenir Book"/>
        </w:rPr>
        <w:t>S</w:t>
      </w:r>
      <w:r w:rsidRPr="00A106DD">
        <w:rPr>
          <w:rFonts w:ascii="Avenir Book" w:hAnsi="Avenir Book"/>
        </w:rPr>
        <w:t>ecure a recognition of and supports for DPOs and their value as authentic autonomous spaces.</w:t>
      </w:r>
    </w:p>
    <w:p w14:paraId="382FA3E9" w14:textId="77777777" w:rsidR="00883466" w:rsidRPr="00A106DD" w:rsidRDefault="00883466" w:rsidP="00883466">
      <w:pPr>
        <w:spacing w:after="120"/>
        <w:ind w:left="1440" w:hanging="720"/>
        <w:rPr>
          <w:rFonts w:ascii="Avenir Book" w:hAnsi="Avenir Book"/>
        </w:rPr>
      </w:pPr>
      <w:r w:rsidRPr="690901B0">
        <w:rPr>
          <w:rFonts w:ascii="Avenir Book" w:hAnsi="Avenir Book"/>
        </w:rPr>
        <w:t>3.</w:t>
      </w:r>
      <w:r>
        <w:tab/>
      </w:r>
      <w:r w:rsidR="00DD613F" w:rsidRPr="690901B0">
        <w:rPr>
          <w:rFonts w:ascii="Avenir Book" w:hAnsi="Avenir Book"/>
        </w:rPr>
        <w:t>S</w:t>
      </w:r>
      <w:r w:rsidRPr="690901B0">
        <w:rPr>
          <w:rFonts w:ascii="Avenir Book" w:hAnsi="Avenir Book"/>
        </w:rPr>
        <w:t xml:space="preserve">hape and secure the policies, plans, legislation, </w:t>
      </w:r>
      <w:proofErr w:type="gramStart"/>
      <w:r w:rsidRPr="690901B0">
        <w:rPr>
          <w:rFonts w:ascii="Avenir Book" w:hAnsi="Avenir Book"/>
        </w:rPr>
        <w:t>services</w:t>
      </w:r>
      <w:proofErr w:type="gramEnd"/>
      <w:r w:rsidRPr="690901B0">
        <w:rPr>
          <w:rFonts w:ascii="Avenir Book" w:hAnsi="Avenir Book"/>
        </w:rPr>
        <w:t xml:space="preserve"> and resources that would ensure the full and active participation of disabled people in society.</w:t>
      </w:r>
    </w:p>
    <w:p w14:paraId="09EBE51A" w14:textId="6D0FDEFE" w:rsidR="690901B0" w:rsidRDefault="690901B0" w:rsidP="690901B0">
      <w:pPr>
        <w:spacing w:after="120"/>
        <w:rPr>
          <w:rFonts w:ascii="Avenir" w:hAnsi="Avenir"/>
          <w:b/>
          <w:bCs/>
          <w:sz w:val="28"/>
          <w:szCs w:val="28"/>
        </w:rPr>
      </w:pPr>
    </w:p>
    <w:p w14:paraId="16AFE72E" w14:textId="77777777" w:rsidR="00883466" w:rsidRDefault="00883466" w:rsidP="00883466">
      <w:pPr>
        <w:spacing w:after="120"/>
        <w:rPr>
          <w:rFonts w:ascii="Avenir" w:hAnsi="Avenir"/>
          <w:b/>
          <w:sz w:val="28"/>
          <w:szCs w:val="28"/>
        </w:rPr>
      </w:pPr>
      <w:r>
        <w:rPr>
          <w:rFonts w:ascii="Avenir" w:hAnsi="Avenir"/>
          <w:b/>
          <w:sz w:val="28"/>
          <w:szCs w:val="28"/>
        </w:rPr>
        <w:t>Strands of Activity</w:t>
      </w:r>
    </w:p>
    <w:p w14:paraId="3EFA9E06" w14:textId="5F13294C" w:rsidR="00883466" w:rsidRPr="00B00145" w:rsidRDefault="007F5ABF" w:rsidP="087AF0A7">
      <w:pPr>
        <w:spacing w:after="120"/>
        <w:rPr>
          <w:rFonts w:ascii="Avenir" w:hAnsi="Avenir"/>
          <w:b/>
          <w:bCs/>
        </w:rPr>
      </w:pPr>
      <w:r w:rsidRPr="087AF0A7">
        <w:rPr>
          <w:rFonts w:ascii="Avenir" w:hAnsi="Avenir"/>
          <w:b/>
          <w:bCs/>
        </w:rPr>
        <w:t>Strategic Objective</w:t>
      </w:r>
      <w:r w:rsidR="19727514" w:rsidRPr="087AF0A7">
        <w:rPr>
          <w:rFonts w:ascii="Avenir" w:hAnsi="Avenir"/>
          <w:b/>
          <w:bCs/>
        </w:rPr>
        <w:t>s</w:t>
      </w:r>
    </w:p>
    <w:p w14:paraId="10CC5118" w14:textId="2FB02EA5" w:rsidR="00883466" w:rsidRPr="00B00145" w:rsidRDefault="19727514" w:rsidP="087AF0A7">
      <w:pPr>
        <w:spacing w:after="120"/>
        <w:rPr>
          <w:rFonts w:ascii="Avenir" w:hAnsi="Avenir"/>
          <w:b/>
          <w:bCs/>
        </w:rPr>
      </w:pPr>
      <w:r w:rsidRPr="087AF0A7">
        <w:rPr>
          <w:rFonts w:ascii="Avenir" w:hAnsi="Avenir"/>
          <w:b/>
          <w:bCs/>
        </w:rPr>
        <w:t>Human Rights</w:t>
      </w:r>
    </w:p>
    <w:p w14:paraId="754498C3" w14:textId="4AC4E8E5" w:rsidR="00883466" w:rsidRPr="00B00145" w:rsidRDefault="007F5ABF" w:rsidP="087AF0A7">
      <w:pPr>
        <w:spacing w:after="120"/>
        <w:rPr>
          <w:rFonts w:ascii="Avenir" w:hAnsi="Avenir"/>
          <w:b/>
          <w:bCs/>
        </w:rPr>
      </w:pPr>
      <w:r w:rsidRPr="087AF0A7">
        <w:rPr>
          <w:rFonts w:ascii="Avenir" w:hAnsi="Avenir"/>
          <w:b/>
          <w:bCs/>
        </w:rPr>
        <w:t>P</w:t>
      </w:r>
      <w:r w:rsidR="00883466" w:rsidRPr="087AF0A7">
        <w:rPr>
          <w:rFonts w:ascii="Avenir" w:hAnsi="Avenir"/>
          <w:b/>
          <w:bCs/>
        </w:rPr>
        <w:t>romote and support disabled people’s involvement in activism and their participation in collective action and decision-making.</w:t>
      </w:r>
    </w:p>
    <w:p w14:paraId="63A574DD" w14:textId="77777777" w:rsidR="00883466" w:rsidRPr="00A106DD" w:rsidRDefault="00883466" w:rsidP="00883466">
      <w:pPr>
        <w:spacing w:after="120"/>
        <w:rPr>
          <w:rFonts w:ascii="Avenir Book" w:hAnsi="Avenir Book"/>
        </w:rPr>
      </w:pPr>
      <w:r w:rsidRPr="00A106DD">
        <w:rPr>
          <w:rFonts w:ascii="Avenir Book" w:hAnsi="Avenir Book"/>
        </w:rPr>
        <w:t>ILMI w</w:t>
      </w:r>
      <w:r w:rsidR="007F5ABF" w:rsidRPr="00A106DD">
        <w:rPr>
          <w:rFonts w:ascii="Avenir Book" w:hAnsi="Avenir Book"/>
        </w:rPr>
        <w:t>ill</w:t>
      </w:r>
      <w:r w:rsidR="00147008" w:rsidRPr="00A106DD">
        <w:rPr>
          <w:rFonts w:ascii="Avenir Book" w:hAnsi="Avenir Book"/>
        </w:rPr>
        <w:t xml:space="preserve"> undertake the following strands of activity</w:t>
      </w:r>
      <w:r w:rsidRPr="00A106DD">
        <w:rPr>
          <w:rFonts w:ascii="Avenir Book" w:hAnsi="Avenir Book"/>
        </w:rPr>
        <w:t>:</w:t>
      </w:r>
    </w:p>
    <w:p w14:paraId="5D811E38" w14:textId="78D00DB3" w:rsidR="007E5FF2" w:rsidRPr="00A106DD" w:rsidRDefault="00147008" w:rsidP="087AF0A7">
      <w:pPr>
        <w:spacing w:after="120"/>
        <w:rPr>
          <w:rFonts w:ascii="Avenir Book" w:hAnsi="Avenir Book"/>
        </w:rPr>
      </w:pPr>
      <w:r w:rsidRPr="087AF0A7">
        <w:rPr>
          <w:rFonts w:ascii="Avenir Book" w:hAnsi="Avenir Book"/>
        </w:rPr>
        <w:t>Engag</w:t>
      </w:r>
      <w:r w:rsidR="007D50BB" w:rsidRPr="087AF0A7">
        <w:rPr>
          <w:rFonts w:ascii="Avenir Book" w:hAnsi="Avenir Book"/>
        </w:rPr>
        <w:t>e</w:t>
      </w:r>
      <w:r w:rsidRPr="087AF0A7">
        <w:rPr>
          <w:rFonts w:ascii="Avenir Book" w:hAnsi="Avenir Book"/>
        </w:rPr>
        <w:t xml:space="preserve"> and connect disabled people </w:t>
      </w:r>
      <w:proofErr w:type="gramStart"/>
      <w:r w:rsidRPr="087AF0A7">
        <w:rPr>
          <w:rFonts w:ascii="Avenir Book" w:hAnsi="Avenir Book"/>
        </w:rPr>
        <w:t>through:</w:t>
      </w:r>
      <w:proofErr w:type="gramEnd"/>
      <w:r w:rsidRPr="087AF0A7">
        <w:rPr>
          <w:rFonts w:ascii="Avenir Book" w:hAnsi="Avenir Book"/>
        </w:rPr>
        <w:t xml:space="preserve"> o</w:t>
      </w:r>
      <w:r w:rsidR="007E5FF2" w:rsidRPr="087AF0A7">
        <w:rPr>
          <w:rFonts w:ascii="Avenir Book" w:hAnsi="Avenir Book"/>
        </w:rPr>
        <w:t xml:space="preserve">utreach </w:t>
      </w:r>
      <w:r w:rsidRPr="087AF0A7">
        <w:rPr>
          <w:rFonts w:ascii="Avenir Book" w:hAnsi="Avenir Book"/>
        </w:rPr>
        <w:t>initiatives</w:t>
      </w:r>
      <w:r w:rsidR="007E5FF2" w:rsidRPr="087AF0A7">
        <w:rPr>
          <w:rFonts w:ascii="Avenir Book" w:hAnsi="Avenir Book"/>
        </w:rPr>
        <w:t>, making connections,</w:t>
      </w:r>
      <w:r w:rsidRPr="087AF0A7">
        <w:rPr>
          <w:rFonts w:ascii="Avenir Book" w:hAnsi="Avenir Book"/>
        </w:rPr>
        <w:t xml:space="preserve"> </w:t>
      </w:r>
      <w:r w:rsidR="007E5FF2" w:rsidRPr="087AF0A7">
        <w:rPr>
          <w:rFonts w:ascii="Avenir Book" w:hAnsi="Avenir Book"/>
        </w:rPr>
        <w:t>building relationships</w:t>
      </w:r>
      <w:r w:rsidR="004A51CA" w:rsidRPr="087AF0A7">
        <w:rPr>
          <w:rFonts w:ascii="Avenir Book" w:hAnsi="Avenir Book"/>
        </w:rPr>
        <w:t>, and presenting ILMI’s perspectives</w:t>
      </w:r>
      <w:r w:rsidR="007E5FF2" w:rsidRPr="087AF0A7">
        <w:rPr>
          <w:rFonts w:ascii="Avenir Book" w:hAnsi="Avenir Book"/>
        </w:rPr>
        <w:t>.</w:t>
      </w:r>
    </w:p>
    <w:p w14:paraId="3D7145AD" w14:textId="77777777" w:rsidR="007E5FF2" w:rsidRPr="00A106DD" w:rsidRDefault="00147008" w:rsidP="087AF0A7">
      <w:pPr>
        <w:spacing w:after="120"/>
        <w:rPr>
          <w:rFonts w:ascii="Avenir Book" w:hAnsi="Avenir Book"/>
        </w:rPr>
      </w:pPr>
      <w:r w:rsidRPr="087AF0A7">
        <w:rPr>
          <w:rFonts w:ascii="Avenir Book" w:hAnsi="Avenir Book"/>
        </w:rPr>
        <w:t xml:space="preserve">Capacity-building for activism </w:t>
      </w:r>
      <w:proofErr w:type="gramStart"/>
      <w:r w:rsidRPr="087AF0A7">
        <w:rPr>
          <w:rFonts w:ascii="Avenir Book" w:hAnsi="Avenir Book"/>
        </w:rPr>
        <w:t>through:</w:t>
      </w:r>
      <w:proofErr w:type="gramEnd"/>
      <w:r w:rsidRPr="087AF0A7">
        <w:rPr>
          <w:rFonts w:ascii="Avenir Book" w:hAnsi="Avenir Book"/>
        </w:rPr>
        <w:t xml:space="preserve"> </w:t>
      </w:r>
      <w:r w:rsidR="007E5FF2" w:rsidRPr="087AF0A7">
        <w:rPr>
          <w:rFonts w:ascii="Avenir Book" w:hAnsi="Avenir Book"/>
        </w:rPr>
        <w:t xml:space="preserve">training, </w:t>
      </w:r>
      <w:r w:rsidRPr="087AF0A7">
        <w:rPr>
          <w:rFonts w:ascii="Avenir Book" w:hAnsi="Avenir Book"/>
        </w:rPr>
        <w:t xml:space="preserve">peer </w:t>
      </w:r>
      <w:r w:rsidR="007E5FF2" w:rsidRPr="087AF0A7">
        <w:rPr>
          <w:rFonts w:ascii="Avenir Book" w:hAnsi="Avenir Book"/>
        </w:rPr>
        <w:t>mentoring</w:t>
      </w:r>
      <w:r w:rsidR="00707E0D" w:rsidRPr="087AF0A7">
        <w:rPr>
          <w:rFonts w:ascii="Avenir Book" w:hAnsi="Avenir Book"/>
        </w:rPr>
        <w:t xml:space="preserve"> and support</w:t>
      </w:r>
      <w:r w:rsidRPr="087AF0A7">
        <w:rPr>
          <w:rFonts w:ascii="Avenir Book" w:hAnsi="Avenir Book"/>
        </w:rPr>
        <w:t xml:space="preserve">, and analysis development. </w:t>
      </w:r>
      <w:r w:rsidR="007E5FF2" w:rsidRPr="087AF0A7">
        <w:rPr>
          <w:rFonts w:ascii="Avenir Book" w:hAnsi="Avenir Book"/>
        </w:rPr>
        <w:t xml:space="preserve"> </w:t>
      </w:r>
    </w:p>
    <w:p w14:paraId="3D8AD6F0" w14:textId="77777777" w:rsidR="007E5FF2" w:rsidRPr="00A106DD" w:rsidRDefault="007E5FF2" w:rsidP="087AF0A7">
      <w:pPr>
        <w:spacing w:after="120"/>
        <w:rPr>
          <w:rFonts w:ascii="Avenir Book" w:hAnsi="Avenir Book"/>
        </w:rPr>
      </w:pPr>
      <w:r w:rsidRPr="087AF0A7">
        <w:rPr>
          <w:rFonts w:ascii="Avenir Book" w:hAnsi="Avenir Book"/>
        </w:rPr>
        <w:t>Build and facilitate collective peer-led spaces to stimulate and enable belonging, collectivism, and activism.</w:t>
      </w:r>
    </w:p>
    <w:p w14:paraId="1BA15C87" w14:textId="41F5EE76" w:rsidR="00883466" w:rsidRPr="00B00145" w:rsidRDefault="00883466" w:rsidP="087AF0A7">
      <w:pPr>
        <w:spacing w:after="120"/>
        <w:rPr>
          <w:rFonts w:ascii="Avenir Book" w:hAnsi="Avenir Book"/>
        </w:rPr>
      </w:pPr>
    </w:p>
    <w:p w14:paraId="313A61C0" w14:textId="64BFBB48" w:rsidR="00883466" w:rsidRPr="00B00145" w:rsidRDefault="139010D2" w:rsidP="087AF0A7">
      <w:pPr>
        <w:spacing w:after="120" w:line="259" w:lineRule="auto"/>
      </w:pPr>
      <w:r w:rsidRPr="087AF0A7">
        <w:rPr>
          <w:rFonts w:ascii="Avenir" w:hAnsi="Avenir"/>
          <w:b/>
          <w:bCs/>
        </w:rPr>
        <w:t>Collective Empowerment</w:t>
      </w:r>
    </w:p>
    <w:p w14:paraId="12648DE8" w14:textId="7DA443C7" w:rsidR="00883466" w:rsidRPr="00B00145" w:rsidRDefault="007F5ABF" w:rsidP="087AF0A7">
      <w:pPr>
        <w:spacing w:after="120"/>
        <w:rPr>
          <w:rFonts w:ascii="Avenir" w:hAnsi="Avenir"/>
          <w:b/>
          <w:bCs/>
        </w:rPr>
      </w:pPr>
      <w:r w:rsidRPr="087AF0A7">
        <w:rPr>
          <w:rFonts w:ascii="Avenir" w:hAnsi="Avenir"/>
          <w:b/>
          <w:bCs/>
        </w:rPr>
        <w:t>S</w:t>
      </w:r>
      <w:r w:rsidR="00883466" w:rsidRPr="087AF0A7">
        <w:rPr>
          <w:rFonts w:ascii="Avenir" w:hAnsi="Avenir"/>
          <w:b/>
          <w:bCs/>
        </w:rPr>
        <w:t>ecure a recognition of and supports for DPOs and their value as authentic autonomous spaces.</w:t>
      </w:r>
    </w:p>
    <w:p w14:paraId="36A4B328" w14:textId="77777777" w:rsidR="00883466" w:rsidRPr="00A106DD" w:rsidRDefault="00883466" w:rsidP="00883466">
      <w:pPr>
        <w:spacing w:after="120"/>
        <w:rPr>
          <w:rFonts w:ascii="Avenir Book" w:hAnsi="Avenir Book"/>
        </w:rPr>
      </w:pPr>
      <w:r w:rsidRPr="00A106DD">
        <w:rPr>
          <w:rFonts w:ascii="Avenir Book" w:hAnsi="Avenir Book"/>
        </w:rPr>
        <w:t>ILMI w</w:t>
      </w:r>
      <w:r w:rsidR="00707E0D" w:rsidRPr="00A106DD">
        <w:rPr>
          <w:rFonts w:ascii="Avenir Book" w:hAnsi="Avenir Book"/>
        </w:rPr>
        <w:t>ill undertake the following strands of activity</w:t>
      </w:r>
      <w:r w:rsidRPr="00A106DD">
        <w:rPr>
          <w:rFonts w:ascii="Avenir Book" w:hAnsi="Avenir Book"/>
        </w:rPr>
        <w:t>:</w:t>
      </w:r>
    </w:p>
    <w:p w14:paraId="6779D002" w14:textId="60AA78D2" w:rsidR="00A832D1" w:rsidRPr="00A106DD" w:rsidRDefault="00A832D1" w:rsidP="087AF0A7">
      <w:pPr>
        <w:spacing w:after="120"/>
        <w:rPr>
          <w:rFonts w:ascii="Avenir Book" w:hAnsi="Avenir Book"/>
        </w:rPr>
      </w:pPr>
      <w:r w:rsidRPr="087AF0A7">
        <w:rPr>
          <w:rFonts w:ascii="Avenir Book" w:hAnsi="Avenir Book"/>
        </w:rPr>
        <w:t>O</w:t>
      </w:r>
      <w:r w:rsidR="00E86244" w:rsidRPr="087AF0A7">
        <w:rPr>
          <w:rFonts w:ascii="Avenir Book" w:hAnsi="Avenir Book"/>
        </w:rPr>
        <w:t>r</w:t>
      </w:r>
      <w:r w:rsidRPr="087AF0A7">
        <w:rPr>
          <w:rFonts w:ascii="Avenir Book" w:hAnsi="Avenir Book"/>
        </w:rPr>
        <w:t>ganise, support</w:t>
      </w:r>
      <w:r w:rsidR="00707E0D" w:rsidRPr="087AF0A7">
        <w:rPr>
          <w:rFonts w:ascii="Avenir Book" w:hAnsi="Avenir Book"/>
        </w:rPr>
        <w:t>, build capacity of</w:t>
      </w:r>
      <w:r w:rsidR="004A51CA" w:rsidRPr="087AF0A7">
        <w:rPr>
          <w:rFonts w:ascii="Avenir Book" w:hAnsi="Avenir Book"/>
        </w:rPr>
        <w:t>, and network</w:t>
      </w:r>
      <w:r w:rsidRPr="087AF0A7">
        <w:rPr>
          <w:rFonts w:ascii="Avenir Book" w:hAnsi="Avenir Book"/>
        </w:rPr>
        <w:t xml:space="preserve"> local DPOs to form and advocate for the collective interests of disabled people.</w:t>
      </w:r>
    </w:p>
    <w:p w14:paraId="472DCBB2" w14:textId="406EB638" w:rsidR="00A832D1" w:rsidRPr="00A106DD" w:rsidRDefault="00A832D1" w:rsidP="087AF0A7">
      <w:pPr>
        <w:spacing w:after="120"/>
        <w:rPr>
          <w:rFonts w:ascii="Avenir Book" w:hAnsi="Avenir Book"/>
        </w:rPr>
      </w:pPr>
      <w:r w:rsidRPr="087AF0A7">
        <w:rPr>
          <w:rFonts w:ascii="Avenir Book" w:hAnsi="Avenir Book"/>
        </w:rPr>
        <w:lastRenderedPageBreak/>
        <w:t xml:space="preserve">Engage with relevant stakeholders and organisations at local level </w:t>
      </w:r>
      <w:proofErr w:type="gramStart"/>
      <w:r w:rsidRPr="087AF0A7">
        <w:rPr>
          <w:rFonts w:ascii="Avenir Book" w:hAnsi="Avenir Book"/>
        </w:rPr>
        <w:t>to</w:t>
      </w:r>
      <w:r w:rsidR="00707E0D" w:rsidRPr="087AF0A7">
        <w:rPr>
          <w:rFonts w:ascii="Avenir Book" w:hAnsi="Avenir Book"/>
        </w:rPr>
        <w:t>:</w:t>
      </w:r>
      <w:proofErr w:type="gramEnd"/>
      <w:r w:rsidRPr="087AF0A7">
        <w:rPr>
          <w:rFonts w:ascii="Avenir Book" w:hAnsi="Avenir Book"/>
        </w:rPr>
        <w:t xml:space="preserve"> </w:t>
      </w:r>
      <w:r w:rsidR="00A106DD" w:rsidRPr="087AF0A7">
        <w:rPr>
          <w:rFonts w:ascii="Avenir Book" w:hAnsi="Avenir Book"/>
        </w:rPr>
        <w:t>i</w:t>
      </w:r>
      <w:r w:rsidR="00707E0D" w:rsidRPr="087AF0A7">
        <w:rPr>
          <w:rFonts w:ascii="Avenir Book" w:hAnsi="Avenir Book"/>
        </w:rPr>
        <w:t xml:space="preserve">dentify and secure </w:t>
      </w:r>
      <w:r w:rsidRPr="087AF0A7">
        <w:rPr>
          <w:rFonts w:ascii="Avenir Book" w:hAnsi="Avenir Book"/>
        </w:rPr>
        <w:t>funding streams for DPOs</w:t>
      </w:r>
      <w:r w:rsidR="00707E0D" w:rsidRPr="087AF0A7">
        <w:rPr>
          <w:rFonts w:ascii="Avenir Book" w:hAnsi="Avenir Book"/>
        </w:rPr>
        <w:t>;</w:t>
      </w:r>
      <w:r w:rsidRPr="087AF0A7">
        <w:rPr>
          <w:rFonts w:ascii="Avenir Book" w:hAnsi="Avenir Book"/>
        </w:rPr>
        <w:t xml:space="preserve"> and </w:t>
      </w:r>
      <w:r w:rsidR="00707E0D" w:rsidRPr="087AF0A7">
        <w:rPr>
          <w:rFonts w:ascii="Avenir Book" w:hAnsi="Avenir Book"/>
        </w:rPr>
        <w:t xml:space="preserve">promote </w:t>
      </w:r>
      <w:r w:rsidRPr="087AF0A7">
        <w:rPr>
          <w:rFonts w:ascii="Avenir Book" w:hAnsi="Avenir Book"/>
        </w:rPr>
        <w:t xml:space="preserve">inclusion </w:t>
      </w:r>
      <w:r w:rsidR="00E86244" w:rsidRPr="087AF0A7">
        <w:rPr>
          <w:rFonts w:ascii="Avenir Book" w:hAnsi="Avenir Book"/>
        </w:rPr>
        <w:t xml:space="preserve">and accommodation </w:t>
      </w:r>
      <w:r w:rsidRPr="087AF0A7">
        <w:rPr>
          <w:rFonts w:ascii="Avenir Book" w:hAnsi="Avenir Book"/>
        </w:rPr>
        <w:t>of DPOs in relevant local structures</w:t>
      </w:r>
      <w:r w:rsidR="00EB4CCB" w:rsidRPr="087AF0A7">
        <w:rPr>
          <w:rFonts w:ascii="Avenir Book" w:hAnsi="Avenir Book"/>
        </w:rPr>
        <w:t xml:space="preserve"> and networks</w:t>
      </w:r>
      <w:r w:rsidRPr="087AF0A7">
        <w:rPr>
          <w:rFonts w:ascii="Avenir Book" w:hAnsi="Avenir Book"/>
        </w:rPr>
        <w:t xml:space="preserve">. </w:t>
      </w:r>
    </w:p>
    <w:p w14:paraId="42EC45E1" w14:textId="07134202" w:rsidR="00A832D1" w:rsidRPr="00A106DD" w:rsidRDefault="001D50FE" w:rsidP="087AF0A7">
      <w:pPr>
        <w:spacing w:after="120"/>
        <w:rPr>
          <w:rFonts w:ascii="Avenir Book" w:hAnsi="Avenir Book"/>
        </w:rPr>
      </w:pPr>
      <w:r w:rsidRPr="087AF0A7">
        <w:rPr>
          <w:rFonts w:ascii="Avenir Book" w:hAnsi="Avenir Book"/>
        </w:rPr>
        <w:t xml:space="preserve">Movement-building, </w:t>
      </w:r>
      <w:proofErr w:type="gramStart"/>
      <w:r w:rsidRPr="087AF0A7">
        <w:rPr>
          <w:rFonts w:ascii="Avenir Book" w:hAnsi="Avenir Book"/>
        </w:rPr>
        <w:t>through:</w:t>
      </w:r>
      <w:proofErr w:type="gramEnd"/>
      <w:r w:rsidRPr="087AF0A7">
        <w:rPr>
          <w:rFonts w:ascii="Avenir Book" w:hAnsi="Avenir Book"/>
        </w:rPr>
        <w:t xml:space="preserve"> </w:t>
      </w:r>
      <w:r w:rsidR="00707E0D" w:rsidRPr="087AF0A7">
        <w:rPr>
          <w:rFonts w:ascii="Avenir Book" w:hAnsi="Avenir Book"/>
        </w:rPr>
        <w:t>e</w:t>
      </w:r>
      <w:r w:rsidR="00A832D1" w:rsidRPr="087AF0A7">
        <w:rPr>
          <w:rFonts w:ascii="Avenir Book" w:hAnsi="Avenir Book"/>
        </w:rPr>
        <w:t>ngag</w:t>
      </w:r>
      <w:r w:rsidRPr="087AF0A7">
        <w:rPr>
          <w:rFonts w:ascii="Avenir Book" w:hAnsi="Avenir Book"/>
        </w:rPr>
        <w:t>ing</w:t>
      </w:r>
      <w:r w:rsidR="00A832D1" w:rsidRPr="087AF0A7">
        <w:rPr>
          <w:rFonts w:ascii="Avenir Book" w:hAnsi="Avenir Book"/>
        </w:rPr>
        <w:t xml:space="preserve"> with national DPOs, including through the DPO network, to</w:t>
      </w:r>
      <w:r w:rsidR="00707E0D" w:rsidRPr="087AF0A7">
        <w:rPr>
          <w:rFonts w:ascii="Avenir Book" w:hAnsi="Avenir Book"/>
        </w:rPr>
        <w:t>:</w:t>
      </w:r>
      <w:r w:rsidR="00A832D1" w:rsidRPr="087AF0A7">
        <w:rPr>
          <w:rFonts w:ascii="Avenir Book" w:hAnsi="Avenir Book"/>
        </w:rPr>
        <w:t xml:space="preserve"> </w:t>
      </w:r>
      <w:r w:rsidR="00B15E52" w:rsidRPr="087AF0A7">
        <w:rPr>
          <w:rFonts w:ascii="Avenir Book" w:hAnsi="Avenir Book"/>
        </w:rPr>
        <w:t xml:space="preserve">promote networking and shared learning; </w:t>
      </w:r>
      <w:r w:rsidR="00A832D1" w:rsidRPr="087AF0A7">
        <w:rPr>
          <w:rFonts w:ascii="Avenir Book" w:hAnsi="Avenir Book"/>
        </w:rPr>
        <w:t xml:space="preserve">build and strengthen </w:t>
      </w:r>
      <w:r w:rsidR="00E86244" w:rsidRPr="087AF0A7">
        <w:rPr>
          <w:rFonts w:ascii="Avenir Book" w:hAnsi="Avenir Book"/>
        </w:rPr>
        <w:t>agre</w:t>
      </w:r>
      <w:r w:rsidR="00A832D1" w:rsidRPr="087AF0A7">
        <w:rPr>
          <w:rFonts w:ascii="Avenir Book" w:hAnsi="Avenir Book"/>
        </w:rPr>
        <w:t>ed understandings of the nature and role of a DPO</w:t>
      </w:r>
      <w:r w:rsidR="00707E0D" w:rsidRPr="087AF0A7">
        <w:rPr>
          <w:rFonts w:ascii="Avenir Book" w:hAnsi="Avenir Book"/>
        </w:rPr>
        <w:t>; promote</w:t>
      </w:r>
      <w:r w:rsidR="00A832D1" w:rsidRPr="087AF0A7">
        <w:rPr>
          <w:rFonts w:ascii="Avenir Book" w:hAnsi="Avenir Book"/>
        </w:rPr>
        <w:t xml:space="preserve"> shared organisational values, common agendas, and joint initiatives.</w:t>
      </w:r>
    </w:p>
    <w:p w14:paraId="537ADA8A" w14:textId="50A2CB23" w:rsidR="00883466" w:rsidRPr="00B00145" w:rsidRDefault="007F5ABF" w:rsidP="087AF0A7">
      <w:pPr>
        <w:spacing w:after="120"/>
        <w:rPr>
          <w:rFonts w:ascii="Avenir" w:hAnsi="Avenir"/>
          <w:b/>
          <w:bCs/>
        </w:rPr>
      </w:pPr>
      <w:r w:rsidRPr="087AF0A7">
        <w:rPr>
          <w:rFonts w:ascii="Avenir" w:hAnsi="Avenir"/>
          <w:b/>
          <w:bCs/>
        </w:rPr>
        <w:t>S</w:t>
      </w:r>
      <w:r w:rsidR="4BCE5F9F" w:rsidRPr="087AF0A7">
        <w:rPr>
          <w:rFonts w:ascii="Avenir" w:hAnsi="Avenir"/>
          <w:b/>
          <w:bCs/>
        </w:rPr>
        <w:t xml:space="preserve">ocial Justice </w:t>
      </w:r>
    </w:p>
    <w:p w14:paraId="7D4196E3" w14:textId="125F6D88" w:rsidR="00883466" w:rsidRPr="00B00145" w:rsidRDefault="007F5ABF" w:rsidP="087AF0A7">
      <w:pPr>
        <w:spacing w:after="120"/>
        <w:rPr>
          <w:rFonts w:ascii="Avenir" w:hAnsi="Avenir"/>
          <w:b/>
          <w:bCs/>
        </w:rPr>
      </w:pPr>
      <w:r w:rsidRPr="087AF0A7">
        <w:rPr>
          <w:rFonts w:ascii="Avenir" w:hAnsi="Avenir"/>
          <w:b/>
          <w:bCs/>
        </w:rPr>
        <w:t>S</w:t>
      </w:r>
      <w:r w:rsidR="00883466" w:rsidRPr="087AF0A7">
        <w:rPr>
          <w:rFonts w:ascii="Avenir" w:hAnsi="Avenir"/>
          <w:b/>
          <w:bCs/>
        </w:rPr>
        <w:t xml:space="preserve">hape and secure the policies, plans, legislation, </w:t>
      </w:r>
      <w:proofErr w:type="gramStart"/>
      <w:r w:rsidR="00883466" w:rsidRPr="087AF0A7">
        <w:rPr>
          <w:rFonts w:ascii="Avenir" w:hAnsi="Avenir"/>
          <w:b/>
          <w:bCs/>
        </w:rPr>
        <w:t>services</w:t>
      </w:r>
      <w:proofErr w:type="gramEnd"/>
      <w:r w:rsidR="00883466" w:rsidRPr="087AF0A7">
        <w:rPr>
          <w:rFonts w:ascii="Avenir" w:hAnsi="Avenir"/>
          <w:b/>
          <w:bCs/>
        </w:rPr>
        <w:t xml:space="preserve"> and resources that would ensure the full and active participation of disabled people in society.</w:t>
      </w:r>
    </w:p>
    <w:p w14:paraId="58466D9C" w14:textId="77777777" w:rsidR="00883466" w:rsidRPr="00A106DD" w:rsidRDefault="00B00145" w:rsidP="00883466">
      <w:pPr>
        <w:spacing w:after="120"/>
        <w:rPr>
          <w:rFonts w:ascii="Avenir Book" w:hAnsi="Avenir Book"/>
        </w:rPr>
      </w:pPr>
      <w:r w:rsidRPr="00A106DD">
        <w:rPr>
          <w:rFonts w:ascii="Avenir Book" w:hAnsi="Avenir Book"/>
        </w:rPr>
        <w:t>ILMI w</w:t>
      </w:r>
      <w:r w:rsidR="007D50BB" w:rsidRPr="00A106DD">
        <w:rPr>
          <w:rFonts w:ascii="Avenir Book" w:hAnsi="Avenir Book"/>
        </w:rPr>
        <w:t>ill undertake the following strands of activity</w:t>
      </w:r>
      <w:r w:rsidRPr="00A106DD">
        <w:rPr>
          <w:rFonts w:ascii="Avenir Book" w:hAnsi="Avenir Book"/>
        </w:rPr>
        <w:t>:</w:t>
      </w:r>
    </w:p>
    <w:p w14:paraId="20E7F049" w14:textId="48D60E17" w:rsidR="000018BD" w:rsidRPr="00A106DD" w:rsidRDefault="000018BD" w:rsidP="087AF0A7">
      <w:pPr>
        <w:spacing w:after="120"/>
        <w:rPr>
          <w:rFonts w:ascii="Avenir Book" w:hAnsi="Avenir Book"/>
        </w:rPr>
      </w:pPr>
      <w:r w:rsidRPr="087AF0A7">
        <w:rPr>
          <w:rFonts w:ascii="Avenir Book" w:hAnsi="Avenir Book"/>
        </w:rPr>
        <w:t>Policy advocacy</w:t>
      </w:r>
      <w:r w:rsidR="007D50BB" w:rsidRPr="087AF0A7">
        <w:rPr>
          <w:rFonts w:ascii="Avenir Book" w:hAnsi="Avenir Book"/>
        </w:rPr>
        <w:t>:</w:t>
      </w:r>
      <w:r w:rsidRPr="087AF0A7">
        <w:rPr>
          <w:rFonts w:ascii="Avenir Book" w:hAnsi="Avenir Book"/>
        </w:rPr>
        <w:t xml:space="preserve"> </w:t>
      </w:r>
      <w:r w:rsidR="00E41FA6" w:rsidRPr="087AF0A7">
        <w:rPr>
          <w:rFonts w:ascii="Avenir Book" w:hAnsi="Avenir Book"/>
        </w:rPr>
        <w:t xml:space="preserve">working </w:t>
      </w:r>
      <w:r w:rsidR="007D50BB" w:rsidRPr="087AF0A7">
        <w:rPr>
          <w:rFonts w:ascii="Avenir Book" w:hAnsi="Avenir Book"/>
        </w:rPr>
        <w:t>to secure</w:t>
      </w:r>
      <w:r w:rsidR="00E41FA6" w:rsidRPr="087AF0A7">
        <w:rPr>
          <w:rFonts w:ascii="Avenir Book" w:hAnsi="Avenir Book"/>
        </w:rPr>
        <w:t xml:space="preserve"> the development and</w:t>
      </w:r>
      <w:r w:rsidR="007D50BB" w:rsidRPr="087AF0A7">
        <w:rPr>
          <w:rFonts w:ascii="Avenir Book" w:hAnsi="Avenir Book"/>
        </w:rPr>
        <w:t xml:space="preserve"> implementation of </w:t>
      </w:r>
      <w:r w:rsidRPr="087AF0A7">
        <w:rPr>
          <w:rFonts w:ascii="Avenir Book" w:hAnsi="Avenir Book"/>
        </w:rPr>
        <w:t>polic</w:t>
      </w:r>
      <w:r w:rsidR="007D50BB" w:rsidRPr="087AF0A7">
        <w:rPr>
          <w:rFonts w:ascii="Avenir Book" w:hAnsi="Avenir Book"/>
        </w:rPr>
        <w:t xml:space="preserve">ies, </w:t>
      </w:r>
      <w:proofErr w:type="gramStart"/>
      <w:r w:rsidR="007D50BB" w:rsidRPr="087AF0A7">
        <w:rPr>
          <w:rFonts w:ascii="Avenir Book" w:hAnsi="Avenir Book"/>
        </w:rPr>
        <w:t>legislation</w:t>
      </w:r>
      <w:proofErr w:type="gramEnd"/>
      <w:r w:rsidR="007D50BB" w:rsidRPr="087AF0A7">
        <w:rPr>
          <w:rFonts w:ascii="Avenir Book" w:hAnsi="Avenir Book"/>
        </w:rPr>
        <w:t xml:space="preserve"> and strategies</w:t>
      </w:r>
      <w:r w:rsidRPr="087AF0A7">
        <w:rPr>
          <w:rFonts w:ascii="Avenir Book" w:hAnsi="Avenir Book"/>
        </w:rPr>
        <w:t xml:space="preserve"> </w:t>
      </w:r>
      <w:r w:rsidR="007D50BB" w:rsidRPr="087AF0A7">
        <w:rPr>
          <w:rFonts w:ascii="Avenir Book" w:hAnsi="Avenir Book"/>
        </w:rPr>
        <w:t>t</w:t>
      </w:r>
      <w:r w:rsidR="00E41FA6" w:rsidRPr="087AF0A7">
        <w:rPr>
          <w:rFonts w:ascii="Avenir Book" w:hAnsi="Avenir Book"/>
        </w:rPr>
        <w:t>o</w:t>
      </w:r>
      <w:r w:rsidR="007D50BB" w:rsidRPr="087AF0A7">
        <w:rPr>
          <w:rFonts w:ascii="Avenir Book" w:hAnsi="Avenir Book"/>
        </w:rPr>
        <w:t xml:space="preserve"> improve the situation and experience of disabled people</w:t>
      </w:r>
      <w:r w:rsidR="00E41FA6" w:rsidRPr="087AF0A7">
        <w:rPr>
          <w:rFonts w:ascii="Avenir Book" w:hAnsi="Avenir Book"/>
        </w:rPr>
        <w:t xml:space="preserve">; </w:t>
      </w:r>
      <w:r w:rsidR="00EF1833" w:rsidRPr="087AF0A7">
        <w:rPr>
          <w:rFonts w:ascii="Avenir Book" w:hAnsi="Avenir Book"/>
        </w:rPr>
        <w:t xml:space="preserve">developing agendas for this change and </w:t>
      </w:r>
      <w:r w:rsidR="00E41FA6" w:rsidRPr="087AF0A7">
        <w:rPr>
          <w:rFonts w:ascii="Avenir Book" w:hAnsi="Avenir Book"/>
        </w:rPr>
        <w:t>representing these agendas through policy forums and key decision-making structures; and amplify support for this work</w:t>
      </w:r>
      <w:r w:rsidR="00EF1833" w:rsidRPr="087AF0A7">
        <w:rPr>
          <w:rFonts w:ascii="Avenir Book" w:hAnsi="Avenir Book"/>
        </w:rPr>
        <w:t xml:space="preserve"> to secure real impact</w:t>
      </w:r>
      <w:r w:rsidRPr="087AF0A7">
        <w:rPr>
          <w:rFonts w:ascii="Avenir Book" w:hAnsi="Avenir Book"/>
        </w:rPr>
        <w:t>.</w:t>
      </w:r>
    </w:p>
    <w:p w14:paraId="7CF9E899" w14:textId="77777777" w:rsidR="000018BD" w:rsidRPr="00A106DD" w:rsidRDefault="000018BD" w:rsidP="087AF0A7">
      <w:pPr>
        <w:spacing w:after="120"/>
        <w:rPr>
          <w:rFonts w:ascii="Avenir Book" w:hAnsi="Avenir Book"/>
        </w:rPr>
      </w:pPr>
      <w:r w:rsidRPr="087AF0A7">
        <w:rPr>
          <w:rFonts w:ascii="Avenir Book" w:hAnsi="Avenir Book"/>
        </w:rPr>
        <w:t xml:space="preserve">Promote and </w:t>
      </w:r>
      <w:r w:rsidR="00E41FA6" w:rsidRPr="087AF0A7">
        <w:rPr>
          <w:rFonts w:ascii="Avenir Book" w:hAnsi="Avenir Book"/>
        </w:rPr>
        <w:t>deliver</w:t>
      </w:r>
      <w:r w:rsidRPr="087AF0A7">
        <w:rPr>
          <w:rFonts w:ascii="Avenir Book" w:hAnsi="Avenir Book"/>
        </w:rPr>
        <w:t xml:space="preserve"> disability equality training</w:t>
      </w:r>
      <w:r w:rsidR="00E41FA6" w:rsidRPr="087AF0A7">
        <w:rPr>
          <w:rFonts w:ascii="Avenir Book" w:hAnsi="Avenir Book"/>
        </w:rPr>
        <w:t xml:space="preserve"> to key stakeholders</w:t>
      </w:r>
      <w:r w:rsidRPr="087AF0A7">
        <w:rPr>
          <w:rFonts w:ascii="Avenir Book" w:hAnsi="Avenir Book"/>
        </w:rPr>
        <w:t>.</w:t>
      </w:r>
    </w:p>
    <w:p w14:paraId="1A5D2BBF" w14:textId="56E75E72" w:rsidR="000018BD" w:rsidRPr="00A106DD" w:rsidRDefault="000018BD" w:rsidP="087AF0A7">
      <w:pPr>
        <w:spacing w:after="120"/>
        <w:rPr>
          <w:rFonts w:ascii="Avenir Book" w:hAnsi="Avenir Book"/>
        </w:rPr>
      </w:pPr>
      <w:r w:rsidRPr="087AF0A7">
        <w:rPr>
          <w:rFonts w:ascii="Avenir Book" w:hAnsi="Avenir Book"/>
        </w:rPr>
        <w:t>Map potential allies and engage in alliance</w:t>
      </w:r>
      <w:r w:rsidR="00E41FA6" w:rsidRPr="087AF0A7">
        <w:rPr>
          <w:rFonts w:ascii="Avenir Book" w:hAnsi="Avenir Book"/>
        </w:rPr>
        <w:t>-building</w:t>
      </w:r>
      <w:r w:rsidRPr="087AF0A7">
        <w:rPr>
          <w:rFonts w:ascii="Avenir Book" w:hAnsi="Avenir Book"/>
        </w:rPr>
        <w:t xml:space="preserve"> </w:t>
      </w:r>
      <w:r w:rsidR="00E41FA6" w:rsidRPr="087AF0A7">
        <w:rPr>
          <w:rFonts w:ascii="Avenir Book" w:hAnsi="Avenir Book"/>
        </w:rPr>
        <w:t>with civil society organisations to secure equality and rights outcomes for disabled people</w:t>
      </w:r>
      <w:r w:rsidR="00EF1833" w:rsidRPr="087AF0A7">
        <w:rPr>
          <w:rFonts w:ascii="Avenir Book" w:hAnsi="Avenir Book"/>
        </w:rPr>
        <w:t xml:space="preserve"> and to act in solidarity in progressing broader agendas for equality and human rights</w:t>
      </w:r>
      <w:r w:rsidRPr="087AF0A7">
        <w:rPr>
          <w:rFonts w:ascii="Avenir Book" w:hAnsi="Avenir Book"/>
        </w:rPr>
        <w:t>.</w:t>
      </w:r>
    </w:p>
    <w:p w14:paraId="0364031A" w14:textId="77777777" w:rsidR="000018BD" w:rsidRPr="00A106DD" w:rsidRDefault="00F35B64" w:rsidP="087AF0A7">
      <w:pPr>
        <w:spacing w:after="120"/>
        <w:rPr>
          <w:rFonts w:ascii="Avenir Book" w:hAnsi="Avenir Book"/>
        </w:rPr>
      </w:pPr>
      <w:r w:rsidRPr="087AF0A7">
        <w:rPr>
          <w:rFonts w:ascii="Avenir Book" w:hAnsi="Avenir Book"/>
        </w:rPr>
        <w:t>Devise and engage in p</w:t>
      </w:r>
      <w:r w:rsidR="000018BD" w:rsidRPr="087AF0A7">
        <w:rPr>
          <w:rFonts w:ascii="Avenir Book" w:hAnsi="Avenir Book"/>
        </w:rPr>
        <w:t>ublic education and awareness campaigns</w:t>
      </w:r>
      <w:r w:rsidRPr="087AF0A7">
        <w:rPr>
          <w:rFonts w:ascii="Avenir Book" w:hAnsi="Avenir Book"/>
        </w:rPr>
        <w:t>.</w:t>
      </w:r>
    </w:p>
    <w:p w14:paraId="01B55AAF" w14:textId="220DEAB3" w:rsidR="00BA7BC7" w:rsidRPr="00A106DD" w:rsidRDefault="00883466" w:rsidP="087AF0A7">
      <w:pPr>
        <w:spacing w:after="120"/>
        <w:rPr>
          <w:rFonts w:ascii="Avenir Book" w:hAnsi="Avenir Book"/>
        </w:rPr>
      </w:pPr>
      <w:r w:rsidRPr="087AF0A7">
        <w:rPr>
          <w:rFonts w:ascii="Avenir" w:hAnsi="Avenir"/>
          <w:b/>
          <w:bCs/>
          <w:sz w:val="28"/>
          <w:szCs w:val="28"/>
        </w:rPr>
        <w:t>Measures of Success</w:t>
      </w:r>
    </w:p>
    <w:p w14:paraId="38D39C68" w14:textId="78D8A894" w:rsidR="00BA7BC7" w:rsidRPr="00A106DD" w:rsidRDefault="00BA7BC7" w:rsidP="087AF0A7">
      <w:pPr>
        <w:spacing w:after="120"/>
        <w:rPr>
          <w:rFonts w:ascii="Avenir Book" w:hAnsi="Avenir Book"/>
        </w:rPr>
      </w:pPr>
    </w:p>
    <w:p w14:paraId="2103BF40" w14:textId="751604F7" w:rsidR="00BA7BC7" w:rsidRPr="00A106DD" w:rsidRDefault="00A56B83" w:rsidP="005902D8">
      <w:pPr>
        <w:spacing w:after="120"/>
        <w:rPr>
          <w:rFonts w:ascii="Avenir Book" w:hAnsi="Avenir Book"/>
        </w:rPr>
      </w:pPr>
      <w:r w:rsidRPr="087AF0A7">
        <w:rPr>
          <w:rFonts w:ascii="Avenir Book" w:hAnsi="Avenir Book"/>
        </w:rPr>
        <w:t xml:space="preserve">ILMI </w:t>
      </w:r>
      <w:r w:rsidR="00CE4310" w:rsidRPr="087AF0A7">
        <w:rPr>
          <w:rFonts w:ascii="Avenir Book" w:hAnsi="Avenir Book"/>
        </w:rPr>
        <w:t>identify the following measures of success for the implementation of our three strategic objectives for 202</w:t>
      </w:r>
      <w:r w:rsidR="1055A913" w:rsidRPr="087AF0A7">
        <w:rPr>
          <w:rFonts w:ascii="Avenir Book" w:hAnsi="Avenir Book"/>
        </w:rPr>
        <w:t>4</w:t>
      </w:r>
      <w:r w:rsidR="00CE4310" w:rsidRPr="087AF0A7">
        <w:rPr>
          <w:rFonts w:ascii="Avenir Book" w:hAnsi="Avenir Book"/>
        </w:rPr>
        <w:t xml:space="preserve"> to 202</w:t>
      </w:r>
      <w:r w:rsidR="2B0FFCB6" w:rsidRPr="087AF0A7">
        <w:rPr>
          <w:rFonts w:ascii="Avenir Book" w:hAnsi="Avenir Book"/>
        </w:rPr>
        <w:t>7</w:t>
      </w:r>
      <w:r w:rsidR="00CE4310" w:rsidRPr="087AF0A7">
        <w:rPr>
          <w:rFonts w:ascii="Avenir Book" w:hAnsi="Avenir Book"/>
        </w:rPr>
        <w:t>:</w:t>
      </w:r>
    </w:p>
    <w:p w14:paraId="27CCAB8E" w14:textId="7A239759" w:rsidR="00AD1B26" w:rsidRPr="00A106DD" w:rsidRDefault="00CE4310" w:rsidP="00BA7BC7">
      <w:pPr>
        <w:pStyle w:val="ListParagraph"/>
        <w:numPr>
          <w:ilvl w:val="0"/>
          <w:numId w:val="1"/>
        </w:numPr>
        <w:rPr>
          <w:rFonts w:ascii="Avenir Book" w:hAnsi="Avenir Book"/>
        </w:rPr>
      </w:pPr>
      <w:r w:rsidRPr="00A106DD">
        <w:rPr>
          <w:rFonts w:ascii="Avenir Book" w:hAnsi="Avenir Book"/>
        </w:rPr>
        <w:t>Disabled people</w:t>
      </w:r>
      <w:r w:rsidR="00AD1B26" w:rsidRPr="00A106DD">
        <w:rPr>
          <w:rFonts w:ascii="Avenir Book" w:hAnsi="Avenir Book"/>
        </w:rPr>
        <w:t>’s skills, capacity, and potential is developed through their</w:t>
      </w:r>
      <w:r w:rsidRPr="00A106DD">
        <w:rPr>
          <w:rFonts w:ascii="Avenir Book" w:hAnsi="Avenir Book"/>
        </w:rPr>
        <w:t xml:space="preserve"> engag</w:t>
      </w:r>
      <w:r w:rsidR="00AD1B26" w:rsidRPr="00A106DD">
        <w:rPr>
          <w:rFonts w:ascii="Avenir Book" w:hAnsi="Avenir Book"/>
        </w:rPr>
        <w:t>ement</w:t>
      </w:r>
      <w:r w:rsidRPr="00A106DD">
        <w:rPr>
          <w:rFonts w:ascii="Avenir Book" w:hAnsi="Avenir Book"/>
        </w:rPr>
        <w:t xml:space="preserve"> with ILMI</w:t>
      </w:r>
      <w:r w:rsidR="00AD1B26" w:rsidRPr="00A106DD">
        <w:rPr>
          <w:rFonts w:ascii="Avenir Book" w:hAnsi="Avenir Book"/>
        </w:rPr>
        <w:t>.</w:t>
      </w:r>
    </w:p>
    <w:p w14:paraId="71DE2DFD" w14:textId="737AAA2E" w:rsidR="00AD1B26" w:rsidRPr="00A106DD" w:rsidRDefault="00EF1833" w:rsidP="00BA7BC7">
      <w:pPr>
        <w:pStyle w:val="ListParagraph"/>
        <w:numPr>
          <w:ilvl w:val="0"/>
          <w:numId w:val="1"/>
        </w:numPr>
        <w:spacing w:after="120"/>
        <w:rPr>
          <w:rFonts w:ascii="Avenir Book" w:hAnsi="Avenir Book"/>
        </w:rPr>
      </w:pPr>
      <w:r w:rsidRPr="00A106DD">
        <w:rPr>
          <w:rFonts w:ascii="Avenir Book" w:hAnsi="Avenir Book"/>
        </w:rPr>
        <w:t>S</w:t>
      </w:r>
      <w:r w:rsidR="00CE4310" w:rsidRPr="00A106DD">
        <w:rPr>
          <w:rFonts w:ascii="Avenir Book" w:hAnsi="Avenir Book"/>
        </w:rPr>
        <w:t xml:space="preserve">paces </w:t>
      </w:r>
      <w:r w:rsidR="00AD1B26" w:rsidRPr="00A106DD">
        <w:rPr>
          <w:rFonts w:ascii="Avenir Book" w:hAnsi="Avenir Book"/>
        </w:rPr>
        <w:t xml:space="preserve">are </w:t>
      </w:r>
      <w:r w:rsidRPr="00A106DD">
        <w:rPr>
          <w:rFonts w:ascii="Avenir Book" w:hAnsi="Avenir Book"/>
        </w:rPr>
        <w:t xml:space="preserve">created and facilitated by ILMI </w:t>
      </w:r>
      <w:r w:rsidR="005902D8" w:rsidRPr="00A106DD">
        <w:rPr>
          <w:rFonts w:ascii="Avenir Book" w:hAnsi="Avenir Book"/>
        </w:rPr>
        <w:t>within which disabled people are enabled to grow and develop their activism</w:t>
      </w:r>
      <w:r w:rsidR="00AD1B26" w:rsidRPr="00A106DD">
        <w:rPr>
          <w:rFonts w:ascii="Avenir Book" w:hAnsi="Avenir Book"/>
        </w:rPr>
        <w:t>.</w:t>
      </w:r>
    </w:p>
    <w:p w14:paraId="73974715" w14:textId="77777777" w:rsidR="005902D8" w:rsidRPr="00A106DD" w:rsidRDefault="005902D8" w:rsidP="005902D8">
      <w:pPr>
        <w:pStyle w:val="ListParagraph"/>
        <w:numPr>
          <w:ilvl w:val="0"/>
          <w:numId w:val="1"/>
        </w:numPr>
        <w:spacing w:after="120"/>
        <w:rPr>
          <w:rFonts w:ascii="Avenir Book" w:hAnsi="Avenir Book"/>
        </w:rPr>
      </w:pPr>
      <w:r w:rsidRPr="00A106DD">
        <w:rPr>
          <w:rFonts w:ascii="Avenir Book" w:hAnsi="Avenir Book"/>
        </w:rPr>
        <w:t>Number of active ILMI members engaging in action to progress social justice.</w:t>
      </w:r>
    </w:p>
    <w:p w14:paraId="0D8EDA5B" w14:textId="77777777" w:rsidR="00EF1833" w:rsidRPr="00A106DD" w:rsidRDefault="00AD1B26" w:rsidP="00BA7BC7">
      <w:pPr>
        <w:pStyle w:val="ListParagraph"/>
        <w:numPr>
          <w:ilvl w:val="0"/>
          <w:numId w:val="1"/>
        </w:numPr>
        <w:spacing w:after="120"/>
        <w:rPr>
          <w:rFonts w:ascii="Avenir Book" w:hAnsi="Avenir Book"/>
        </w:rPr>
      </w:pPr>
      <w:r w:rsidRPr="00A106DD">
        <w:rPr>
          <w:rFonts w:ascii="Avenir Book" w:hAnsi="Avenir Book"/>
        </w:rPr>
        <w:t>Increased understanding</w:t>
      </w:r>
      <w:r w:rsidR="00BA7BC7" w:rsidRPr="00A106DD">
        <w:rPr>
          <w:rFonts w:ascii="Avenir Book" w:hAnsi="Avenir Book"/>
        </w:rPr>
        <w:t>,</w:t>
      </w:r>
      <w:r w:rsidRPr="00A106DD">
        <w:rPr>
          <w:rFonts w:ascii="Avenir Book" w:hAnsi="Avenir Book"/>
        </w:rPr>
        <w:t xml:space="preserve"> among all stakeholders and the </w:t>
      </w:r>
      <w:proofErr w:type="gramStart"/>
      <w:r w:rsidRPr="00A106DD">
        <w:rPr>
          <w:rFonts w:ascii="Avenir Book" w:hAnsi="Avenir Book"/>
        </w:rPr>
        <w:t>general public</w:t>
      </w:r>
      <w:proofErr w:type="gramEnd"/>
      <w:r w:rsidR="00BA7BC7" w:rsidRPr="00A106DD">
        <w:rPr>
          <w:rFonts w:ascii="Avenir Book" w:hAnsi="Avenir Book"/>
        </w:rPr>
        <w:t>,</w:t>
      </w:r>
      <w:r w:rsidRPr="00A106DD">
        <w:rPr>
          <w:rFonts w:ascii="Avenir Book" w:hAnsi="Avenir Book"/>
        </w:rPr>
        <w:t xml:space="preserve"> of the nature, purpose, and value of DPOs</w:t>
      </w:r>
      <w:r w:rsidR="00EF1833" w:rsidRPr="00A106DD">
        <w:rPr>
          <w:rFonts w:ascii="Avenir Book" w:hAnsi="Avenir Book"/>
        </w:rPr>
        <w:t>.</w:t>
      </w:r>
    </w:p>
    <w:p w14:paraId="3C5B93ED" w14:textId="77777777" w:rsidR="00EF1833" w:rsidRPr="00A106DD" w:rsidRDefault="00EF1833" w:rsidP="00BA7BC7">
      <w:pPr>
        <w:pStyle w:val="ListParagraph"/>
        <w:numPr>
          <w:ilvl w:val="0"/>
          <w:numId w:val="1"/>
        </w:numPr>
        <w:spacing w:after="120"/>
        <w:rPr>
          <w:rFonts w:ascii="Avenir Book" w:hAnsi="Avenir Book"/>
        </w:rPr>
      </w:pPr>
      <w:r w:rsidRPr="00A106DD">
        <w:rPr>
          <w:rFonts w:ascii="Avenir Book" w:hAnsi="Avenir Book"/>
        </w:rPr>
        <w:t xml:space="preserve">Local DPOs are developed, supported, and grown across the country. </w:t>
      </w:r>
    </w:p>
    <w:p w14:paraId="2046ADC9" w14:textId="77777777" w:rsidR="005902D8" w:rsidRPr="00A106DD" w:rsidRDefault="005902D8" w:rsidP="00BA7BC7">
      <w:pPr>
        <w:pStyle w:val="ListParagraph"/>
        <w:numPr>
          <w:ilvl w:val="0"/>
          <w:numId w:val="1"/>
        </w:numPr>
        <w:spacing w:after="120"/>
        <w:rPr>
          <w:rFonts w:ascii="Avenir Book" w:hAnsi="Avenir Book"/>
        </w:rPr>
      </w:pPr>
      <w:r w:rsidRPr="00A106DD">
        <w:rPr>
          <w:rFonts w:ascii="Avenir Book" w:hAnsi="Avenir Book"/>
        </w:rPr>
        <w:t>Local DPOs are actively participating in local structures of relevance to their agendas.</w:t>
      </w:r>
    </w:p>
    <w:p w14:paraId="5285C4D2" w14:textId="75B734E4" w:rsidR="00AD1B26" w:rsidRPr="00A106DD" w:rsidRDefault="00EF1833" w:rsidP="00BA7BC7">
      <w:pPr>
        <w:pStyle w:val="ListParagraph"/>
        <w:numPr>
          <w:ilvl w:val="0"/>
          <w:numId w:val="1"/>
        </w:numPr>
        <w:spacing w:after="120"/>
        <w:rPr>
          <w:rFonts w:ascii="Avenir Book" w:hAnsi="Avenir Book"/>
        </w:rPr>
      </w:pPr>
      <w:r w:rsidRPr="00A106DD">
        <w:rPr>
          <w:rFonts w:ascii="Avenir Book" w:hAnsi="Avenir Book"/>
        </w:rPr>
        <w:t>F</w:t>
      </w:r>
      <w:r w:rsidR="00BA7BC7" w:rsidRPr="00A106DD">
        <w:rPr>
          <w:rFonts w:ascii="Avenir Book" w:hAnsi="Avenir Book"/>
        </w:rPr>
        <w:t>unding streams secured to support the work</w:t>
      </w:r>
      <w:r w:rsidRPr="00A106DD">
        <w:rPr>
          <w:rFonts w:ascii="Avenir Book" w:hAnsi="Avenir Book"/>
        </w:rPr>
        <w:t xml:space="preserve"> of local DPOs</w:t>
      </w:r>
      <w:r w:rsidR="00AD1B26" w:rsidRPr="00A106DD">
        <w:rPr>
          <w:rFonts w:ascii="Avenir Book" w:hAnsi="Avenir Book"/>
        </w:rPr>
        <w:t>.</w:t>
      </w:r>
    </w:p>
    <w:p w14:paraId="581DC5A2" w14:textId="77777777" w:rsidR="00AD1B26" w:rsidRPr="00A106DD" w:rsidRDefault="00A56B83" w:rsidP="00BA7BC7">
      <w:pPr>
        <w:pStyle w:val="ListParagraph"/>
        <w:numPr>
          <w:ilvl w:val="0"/>
          <w:numId w:val="1"/>
        </w:numPr>
        <w:spacing w:after="120"/>
        <w:rPr>
          <w:rFonts w:ascii="Avenir Book" w:hAnsi="Avenir Book"/>
        </w:rPr>
      </w:pPr>
      <w:r w:rsidRPr="00A106DD">
        <w:rPr>
          <w:rFonts w:ascii="Avenir Book" w:hAnsi="Avenir Book"/>
        </w:rPr>
        <w:lastRenderedPageBreak/>
        <w:t>The social model of disability is</w:t>
      </w:r>
      <w:r w:rsidR="00CE4310" w:rsidRPr="00A106DD">
        <w:rPr>
          <w:rFonts w:ascii="Avenir Book" w:hAnsi="Avenir Book"/>
        </w:rPr>
        <w:t xml:space="preserve"> reflected </w:t>
      </w:r>
      <w:proofErr w:type="gramStart"/>
      <w:r w:rsidR="00CE4310" w:rsidRPr="00A106DD">
        <w:rPr>
          <w:rFonts w:ascii="Avenir Book" w:hAnsi="Avenir Book"/>
        </w:rPr>
        <w:t>in</w:t>
      </w:r>
      <w:r w:rsidRPr="00A106DD">
        <w:rPr>
          <w:rFonts w:ascii="Avenir Book" w:hAnsi="Avenir Book"/>
        </w:rPr>
        <w:t>:</w:t>
      </w:r>
      <w:proofErr w:type="gramEnd"/>
      <w:r w:rsidRPr="00A106DD">
        <w:rPr>
          <w:rFonts w:ascii="Avenir Book" w:hAnsi="Avenir Book"/>
        </w:rPr>
        <w:t xml:space="preserve"> disabled people’s analysis of their situation and experience; the collective action of ILMI-supported DPOs; and legislation, policies and national strategies</w:t>
      </w:r>
      <w:r w:rsidR="00CE4310" w:rsidRPr="00A106DD">
        <w:rPr>
          <w:rFonts w:ascii="Avenir Book" w:hAnsi="Avenir Book"/>
        </w:rPr>
        <w:t xml:space="preserve"> which ILMI seek to influence</w:t>
      </w:r>
      <w:r w:rsidRPr="00A106DD">
        <w:rPr>
          <w:rFonts w:ascii="Avenir Book" w:hAnsi="Avenir Book"/>
        </w:rPr>
        <w:t>.</w:t>
      </w:r>
    </w:p>
    <w:p w14:paraId="0933B1B2" w14:textId="284CED4D" w:rsidR="00BA7BC7" w:rsidRPr="00A106DD" w:rsidRDefault="00AD1B26" w:rsidP="00BA7BC7">
      <w:pPr>
        <w:pStyle w:val="ListParagraph"/>
        <w:numPr>
          <w:ilvl w:val="0"/>
          <w:numId w:val="1"/>
        </w:numPr>
        <w:spacing w:after="120"/>
        <w:rPr>
          <w:rFonts w:ascii="Avenir Book" w:hAnsi="Avenir Book"/>
        </w:rPr>
      </w:pPr>
      <w:r w:rsidRPr="00A106DD">
        <w:rPr>
          <w:rFonts w:ascii="Avenir Book" w:hAnsi="Avenir Book"/>
        </w:rPr>
        <w:t xml:space="preserve">Increased representation of disabled people in policy structures and forums, including and beyond those with disability-specific agendas.  </w:t>
      </w:r>
    </w:p>
    <w:p w14:paraId="1F34A4FA" w14:textId="77777777" w:rsidR="005902D8" w:rsidRPr="00A106DD" w:rsidRDefault="005902D8" w:rsidP="00BA7BC7">
      <w:pPr>
        <w:pStyle w:val="ListParagraph"/>
        <w:numPr>
          <w:ilvl w:val="0"/>
          <w:numId w:val="1"/>
        </w:numPr>
        <w:spacing w:after="120"/>
        <w:rPr>
          <w:rFonts w:ascii="Avenir Book" w:hAnsi="Avenir Book"/>
        </w:rPr>
      </w:pPr>
      <w:r w:rsidRPr="00A106DD">
        <w:rPr>
          <w:rFonts w:ascii="Avenir Book" w:hAnsi="Avenir Book"/>
        </w:rPr>
        <w:t>Increased representation and engagement of disabled people within the platforms and networks developed by other groups experiencing inequality.</w:t>
      </w:r>
    </w:p>
    <w:p w14:paraId="41A9BDD9" w14:textId="77777777" w:rsidR="00BA7BC7" w:rsidRPr="00A106DD" w:rsidRDefault="00BA7BC7" w:rsidP="00BA7BC7">
      <w:pPr>
        <w:pStyle w:val="ListParagraph"/>
        <w:numPr>
          <w:ilvl w:val="0"/>
          <w:numId w:val="1"/>
        </w:numPr>
        <w:spacing w:after="120"/>
        <w:rPr>
          <w:rFonts w:ascii="Avenir Book" w:hAnsi="Avenir Book"/>
        </w:rPr>
      </w:pPr>
      <w:r w:rsidRPr="00A106DD">
        <w:rPr>
          <w:rFonts w:ascii="Avenir Book" w:hAnsi="Avenir Book"/>
        </w:rPr>
        <w:t>Public awareness and understanding of, and constructive debate on ableism.</w:t>
      </w:r>
    </w:p>
    <w:p w14:paraId="27E4FC0F" w14:textId="77777777" w:rsidR="00EF1833" w:rsidRPr="00A106DD" w:rsidRDefault="00EF1833" w:rsidP="00BA7BC7">
      <w:pPr>
        <w:pStyle w:val="ListParagraph"/>
        <w:numPr>
          <w:ilvl w:val="0"/>
          <w:numId w:val="1"/>
        </w:numPr>
        <w:spacing w:after="120"/>
        <w:rPr>
          <w:rFonts w:ascii="Avenir Book" w:hAnsi="Avenir Book"/>
        </w:rPr>
      </w:pPr>
      <w:r w:rsidRPr="00A106DD">
        <w:rPr>
          <w:rFonts w:ascii="Avenir Book" w:hAnsi="Avenir Book"/>
        </w:rPr>
        <w:t>New and improved outcomes for disabled people across a range of policy fields.</w:t>
      </w:r>
    </w:p>
    <w:p w14:paraId="16A69734" w14:textId="778ADDDF" w:rsidR="00BA7BC7" w:rsidRPr="00A106DD" w:rsidRDefault="00E009B3" w:rsidP="00AD1B26">
      <w:pPr>
        <w:spacing w:after="120"/>
        <w:rPr>
          <w:rFonts w:ascii="Avenir Book" w:hAnsi="Avenir Book"/>
        </w:rPr>
      </w:pPr>
      <w:r w:rsidRPr="00A106DD">
        <w:rPr>
          <w:rFonts w:ascii="Avenir Book" w:hAnsi="Avenir Book"/>
        </w:rPr>
        <w:t xml:space="preserve">At a mid-way point during the life of this strategic plan, </w:t>
      </w:r>
      <w:r w:rsidR="00735D3E" w:rsidRPr="00A106DD">
        <w:rPr>
          <w:rFonts w:ascii="Avenir Book" w:hAnsi="Avenir Book"/>
        </w:rPr>
        <w:t xml:space="preserve">ILMI will </w:t>
      </w:r>
      <w:r w:rsidRPr="00A106DD">
        <w:rPr>
          <w:rFonts w:ascii="Avenir Book" w:hAnsi="Avenir Book"/>
        </w:rPr>
        <w:t>reflect on our progress in delivering on our strategic objectives.</w:t>
      </w:r>
    </w:p>
    <w:p w14:paraId="100371DF" w14:textId="77777777" w:rsidR="00883466" w:rsidRPr="00F74058" w:rsidRDefault="00883466" w:rsidP="00883466">
      <w:pPr>
        <w:spacing w:after="120"/>
        <w:rPr>
          <w:rFonts w:ascii="Avenir" w:hAnsi="Avenir"/>
          <w:b/>
          <w:sz w:val="28"/>
          <w:szCs w:val="28"/>
        </w:rPr>
      </w:pPr>
      <w:r>
        <w:rPr>
          <w:rFonts w:ascii="Avenir" w:hAnsi="Avenir"/>
          <w:b/>
          <w:sz w:val="28"/>
          <w:szCs w:val="28"/>
        </w:rPr>
        <w:t>Strengthening the Organisation</w:t>
      </w:r>
    </w:p>
    <w:p w14:paraId="6F343287" w14:textId="20471349" w:rsidR="005F70C1" w:rsidRPr="005F70C1" w:rsidRDefault="004935F9" w:rsidP="005F70C1">
      <w:pPr>
        <w:pStyle w:val="NormalWeb"/>
        <w:rPr>
          <w:rFonts w:ascii="Avenir Book" w:hAnsi="Avenir Book"/>
        </w:rPr>
      </w:pPr>
      <w:r w:rsidRPr="087AF0A7">
        <w:rPr>
          <w:rFonts w:ascii="Avenir Book" w:hAnsi="Avenir Book"/>
        </w:rPr>
        <w:t>ILMI works to sustain its presence and role as a leading DPO.</w:t>
      </w:r>
      <w:r w:rsidR="00775F47" w:rsidRPr="087AF0A7">
        <w:rPr>
          <w:rFonts w:ascii="Avenir Book" w:hAnsi="Avenir Book"/>
        </w:rPr>
        <w:t xml:space="preserve"> </w:t>
      </w:r>
      <w:r w:rsidR="005F70C1" w:rsidRPr="087AF0A7">
        <w:rPr>
          <w:rFonts w:ascii="Avenir Book" w:hAnsi="Avenir Book"/>
        </w:rPr>
        <w:t xml:space="preserve">In this, </w:t>
      </w:r>
      <w:r w:rsidR="005F70C1" w:rsidRPr="087AF0A7">
        <w:rPr>
          <w:rFonts w:ascii="Avenir Book" w:hAnsi="Avenir Book"/>
          <w:color w:val="211E1E"/>
        </w:rPr>
        <w:t xml:space="preserve">we will maintain the highest standards of governance, in adhering to the Governance Code, </w:t>
      </w:r>
      <w:r w:rsidR="005902D8" w:rsidRPr="087AF0A7">
        <w:rPr>
          <w:rFonts w:ascii="Avenir Book" w:hAnsi="Avenir Book"/>
          <w:color w:val="211E1E"/>
        </w:rPr>
        <w:t xml:space="preserve">and in </w:t>
      </w:r>
      <w:r w:rsidR="005F70C1" w:rsidRPr="087AF0A7">
        <w:rPr>
          <w:rFonts w:ascii="Avenir Book" w:hAnsi="Avenir Book"/>
          <w:color w:val="211E1E"/>
        </w:rPr>
        <w:t xml:space="preserve">accountability and transparency to our members and funders. ILMI will ensure to </w:t>
      </w:r>
      <w:r w:rsidR="005F70C1" w:rsidRPr="087AF0A7">
        <w:rPr>
          <w:rFonts w:ascii="Avenir Book" w:hAnsi="Avenir Book"/>
        </w:rPr>
        <w:t>m</w:t>
      </w:r>
      <w:r w:rsidR="005F70C1" w:rsidRPr="087AF0A7">
        <w:rPr>
          <w:rFonts w:ascii="Avenir Book" w:hAnsi="Avenir Book"/>
          <w:color w:val="211E1E"/>
        </w:rPr>
        <w:t xml:space="preserve">eet all legal and financial requirements, such as under the Charities Act 2009, and the Lobbying Act 2015.  </w:t>
      </w:r>
    </w:p>
    <w:p w14:paraId="627F1B21" w14:textId="04D73604" w:rsidR="087AF0A7" w:rsidRDefault="087AF0A7" w:rsidP="087AF0A7">
      <w:pPr>
        <w:pStyle w:val="NormalWeb"/>
        <w:rPr>
          <w:rFonts w:ascii="Avenir Book" w:hAnsi="Avenir Book"/>
          <w:color w:val="211E1E"/>
        </w:rPr>
      </w:pPr>
    </w:p>
    <w:p w14:paraId="40835FED" w14:textId="77777777" w:rsidR="00775F47" w:rsidRDefault="00775F47" w:rsidP="00883466">
      <w:pPr>
        <w:spacing w:after="120"/>
        <w:rPr>
          <w:rFonts w:ascii="Avenir" w:hAnsi="Avenir"/>
        </w:rPr>
      </w:pPr>
      <w:r w:rsidRPr="087AF0A7">
        <w:rPr>
          <w:rFonts w:ascii="Avenir" w:hAnsi="Avenir"/>
          <w:b/>
          <w:bCs/>
        </w:rPr>
        <w:t>The Board of ILMI</w:t>
      </w:r>
      <w:r w:rsidRPr="087AF0A7">
        <w:rPr>
          <w:rFonts w:ascii="Avenir" w:hAnsi="Avenir"/>
        </w:rPr>
        <w:t xml:space="preserve"> </w:t>
      </w:r>
      <w:r w:rsidRPr="087AF0A7">
        <w:rPr>
          <w:rFonts w:ascii="Avenir Book" w:hAnsi="Avenir Book"/>
        </w:rPr>
        <w:t>continues to exercise responsibility and oversight for all governance and compliance requirements</w:t>
      </w:r>
      <w:r w:rsidR="005F70C1" w:rsidRPr="087AF0A7">
        <w:rPr>
          <w:rFonts w:ascii="Avenir Book" w:hAnsi="Avenir Book"/>
        </w:rPr>
        <w:t>, taking</w:t>
      </w:r>
      <w:r w:rsidRPr="087AF0A7">
        <w:rPr>
          <w:rFonts w:ascii="Avenir Book" w:hAnsi="Avenir Book"/>
        </w:rPr>
        <w:t xml:space="preserve"> steps to inform and strengthen its capacity as required.</w:t>
      </w:r>
      <w:r w:rsidRPr="087AF0A7">
        <w:rPr>
          <w:rFonts w:ascii="Avenir" w:hAnsi="Avenir"/>
        </w:rPr>
        <w:t xml:space="preserve">  </w:t>
      </w:r>
    </w:p>
    <w:p w14:paraId="0B03DCBF" w14:textId="77777777" w:rsidR="00B425B8" w:rsidRDefault="00B425B8" w:rsidP="00B425B8">
      <w:pPr>
        <w:spacing w:after="120"/>
        <w:rPr>
          <w:rFonts w:ascii="Avenir" w:hAnsi="Avenir"/>
        </w:rPr>
      </w:pPr>
      <w:r w:rsidRPr="087AF0A7">
        <w:rPr>
          <w:rFonts w:ascii="Avenir" w:hAnsi="Avenir"/>
          <w:b/>
          <w:bCs/>
        </w:rPr>
        <w:t>ILMI members</w:t>
      </w:r>
      <w:r w:rsidRPr="087AF0A7">
        <w:rPr>
          <w:rFonts w:ascii="Avenir" w:hAnsi="Avenir"/>
        </w:rPr>
        <w:t xml:space="preserve"> </w:t>
      </w:r>
      <w:r w:rsidRPr="087AF0A7">
        <w:rPr>
          <w:rFonts w:ascii="Avenir Book" w:hAnsi="Avenir Book"/>
        </w:rPr>
        <w:t xml:space="preserve">are central to the voice and </w:t>
      </w:r>
      <w:r w:rsidR="005F70C1" w:rsidRPr="087AF0A7">
        <w:rPr>
          <w:rFonts w:ascii="Avenir Book" w:hAnsi="Avenir Book"/>
        </w:rPr>
        <w:t xml:space="preserve">collective </w:t>
      </w:r>
      <w:r w:rsidRPr="087AF0A7">
        <w:rPr>
          <w:rFonts w:ascii="Avenir Book" w:hAnsi="Avenir Book"/>
        </w:rPr>
        <w:t>advocacy of</w:t>
      </w:r>
      <w:r w:rsidR="005F70C1" w:rsidRPr="087AF0A7">
        <w:rPr>
          <w:rFonts w:ascii="Avenir Book" w:hAnsi="Avenir Book"/>
        </w:rPr>
        <w:t xml:space="preserve"> the organisation</w:t>
      </w:r>
      <w:r w:rsidRPr="087AF0A7">
        <w:rPr>
          <w:rFonts w:ascii="Avenir Book" w:hAnsi="Avenir Book"/>
        </w:rPr>
        <w:t xml:space="preserve">. ILMI works in a manner that engages and accommodates its members so that their voice is central to the positions developed by ILMI and their </w:t>
      </w:r>
      <w:r w:rsidR="005F70C1" w:rsidRPr="087AF0A7">
        <w:rPr>
          <w:rFonts w:ascii="Avenir Book" w:hAnsi="Avenir Book"/>
        </w:rPr>
        <w:t xml:space="preserve">active </w:t>
      </w:r>
      <w:r w:rsidRPr="087AF0A7">
        <w:rPr>
          <w:rFonts w:ascii="Avenir Book" w:hAnsi="Avenir Book"/>
        </w:rPr>
        <w:t xml:space="preserve">engagement is at the heart of the </w:t>
      </w:r>
      <w:r w:rsidR="005F70C1" w:rsidRPr="087AF0A7">
        <w:rPr>
          <w:rFonts w:ascii="Avenir Book" w:hAnsi="Avenir Book"/>
        </w:rPr>
        <w:t xml:space="preserve">collective </w:t>
      </w:r>
      <w:r w:rsidRPr="087AF0A7">
        <w:rPr>
          <w:rFonts w:ascii="Avenir Book" w:hAnsi="Avenir Book"/>
        </w:rPr>
        <w:t>advocacy pursued by ILMI.</w:t>
      </w:r>
    </w:p>
    <w:p w14:paraId="2E38301A" w14:textId="77777777" w:rsidR="00F35B64" w:rsidRPr="00A106DD" w:rsidRDefault="00775F47" w:rsidP="00883466">
      <w:pPr>
        <w:spacing w:after="120"/>
        <w:rPr>
          <w:rFonts w:ascii="Avenir Book" w:hAnsi="Avenir Book"/>
        </w:rPr>
      </w:pPr>
      <w:r w:rsidRPr="087AF0A7">
        <w:rPr>
          <w:rFonts w:ascii="Avenir" w:hAnsi="Avenir"/>
          <w:b/>
          <w:bCs/>
        </w:rPr>
        <w:t>The staff of ILMI</w:t>
      </w:r>
      <w:r w:rsidRPr="087AF0A7">
        <w:rPr>
          <w:rFonts w:ascii="Avenir" w:hAnsi="Avenir"/>
        </w:rPr>
        <w:t xml:space="preserve"> </w:t>
      </w:r>
      <w:r w:rsidR="00B425B8" w:rsidRPr="087AF0A7">
        <w:rPr>
          <w:rFonts w:ascii="Avenir Book" w:hAnsi="Avenir Book"/>
        </w:rPr>
        <w:t>are central to</w:t>
      </w:r>
      <w:r w:rsidRPr="087AF0A7">
        <w:rPr>
          <w:rFonts w:ascii="Avenir Book" w:hAnsi="Avenir Book"/>
        </w:rPr>
        <w:t xml:space="preserve"> building the organisation and ensuring its impact.   </w:t>
      </w:r>
      <w:r w:rsidR="00F35B64" w:rsidRPr="087AF0A7">
        <w:rPr>
          <w:rFonts w:ascii="Avenir Book" w:hAnsi="Avenir Book"/>
        </w:rPr>
        <w:t xml:space="preserve"> </w:t>
      </w:r>
      <w:r w:rsidR="00B425B8" w:rsidRPr="087AF0A7">
        <w:rPr>
          <w:rFonts w:ascii="Avenir Book" w:hAnsi="Avenir Book"/>
        </w:rPr>
        <w:t xml:space="preserve">ILMI emphasises </w:t>
      </w:r>
      <w:proofErr w:type="gramStart"/>
      <w:r w:rsidR="00B425B8" w:rsidRPr="087AF0A7">
        <w:rPr>
          <w:rFonts w:ascii="Avenir Book" w:hAnsi="Avenir Book"/>
        </w:rPr>
        <w:t>team</w:t>
      </w:r>
      <w:r w:rsidR="005F70C1" w:rsidRPr="087AF0A7">
        <w:rPr>
          <w:rFonts w:ascii="Avenir Book" w:hAnsi="Avenir Book"/>
        </w:rPr>
        <w:t>-</w:t>
      </w:r>
      <w:r w:rsidR="00B425B8" w:rsidRPr="087AF0A7">
        <w:rPr>
          <w:rFonts w:ascii="Avenir Book" w:hAnsi="Avenir Book"/>
        </w:rPr>
        <w:t>building</w:t>
      </w:r>
      <w:proofErr w:type="gramEnd"/>
      <w:r w:rsidR="00B425B8" w:rsidRPr="087AF0A7">
        <w:rPr>
          <w:rFonts w:ascii="Avenir Book" w:hAnsi="Avenir Book"/>
        </w:rPr>
        <w:t xml:space="preserve"> and c</w:t>
      </w:r>
      <w:r w:rsidR="00E11BBA" w:rsidRPr="087AF0A7">
        <w:rPr>
          <w:rFonts w:ascii="Avenir Book" w:hAnsi="Avenir Book"/>
        </w:rPr>
        <w:t>ohesion</w:t>
      </w:r>
      <w:r w:rsidR="00B425B8" w:rsidRPr="087AF0A7">
        <w:rPr>
          <w:rFonts w:ascii="Avenir Book" w:hAnsi="Avenir Book"/>
        </w:rPr>
        <w:t>, and</w:t>
      </w:r>
      <w:r w:rsidR="00E11BBA" w:rsidRPr="087AF0A7">
        <w:rPr>
          <w:rFonts w:ascii="Avenir Book" w:hAnsi="Avenir Book"/>
        </w:rPr>
        <w:t xml:space="preserve"> skills sharing </w:t>
      </w:r>
      <w:r w:rsidR="00B425B8" w:rsidRPr="087AF0A7">
        <w:rPr>
          <w:rFonts w:ascii="Avenir Book" w:hAnsi="Avenir Book"/>
        </w:rPr>
        <w:t xml:space="preserve">and </w:t>
      </w:r>
      <w:r w:rsidR="00E11BBA" w:rsidRPr="087AF0A7">
        <w:rPr>
          <w:rFonts w:ascii="Avenir Book" w:hAnsi="Avenir Book"/>
        </w:rPr>
        <w:t>collective training</w:t>
      </w:r>
      <w:r w:rsidR="00B425B8" w:rsidRPr="087AF0A7">
        <w:rPr>
          <w:rFonts w:ascii="Avenir Book" w:hAnsi="Avenir Book"/>
        </w:rPr>
        <w:t xml:space="preserve"> to enable staff fulfil this potential.</w:t>
      </w:r>
    </w:p>
    <w:p w14:paraId="3C9A2F6F" w14:textId="77777777" w:rsidR="00B425B8" w:rsidRPr="00A106DD" w:rsidRDefault="00B425B8" w:rsidP="00B425B8">
      <w:pPr>
        <w:spacing w:after="120"/>
        <w:rPr>
          <w:rFonts w:ascii="Avenir Book" w:hAnsi="Avenir Book"/>
        </w:rPr>
      </w:pPr>
      <w:r w:rsidRPr="00A106DD">
        <w:rPr>
          <w:rFonts w:ascii="Avenir Book" w:hAnsi="Avenir Book"/>
        </w:rPr>
        <w:t xml:space="preserve">ILMI </w:t>
      </w:r>
      <w:r w:rsidR="005F70C1" w:rsidRPr="00A106DD">
        <w:rPr>
          <w:rFonts w:ascii="Avenir Book" w:hAnsi="Avenir Book"/>
        </w:rPr>
        <w:t xml:space="preserve">will </w:t>
      </w:r>
      <w:proofErr w:type="gramStart"/>
      <w:r w:rsidRPr="00A106DD">
        <w:rPr>
          <w:rFonts w:ascii="Avenir Book" w:hAnsi="Avenir Book"/>
        </w:rPr>
        <w:t>develops</w:t>
      </w:r>
      <w:proofErr w:type="gramEnd"/>
      <w:r w:rsidRPr="00A106DD">
        <w:rPr>
          <w:rFonts w:ascii="Avenir Book" w:hAnsi="Avenir Book"/>
        </w:rPr>
        <w:t xml:space="preserve"> annual work plans based on this strategic plan. </w:t>
      </w:r>
      <w:r w:rsidR="005F70C1" w:rsidRPr="00A106DD">
        <w:rPr>
          <w:rFonts w:ascii="Avenir Book" w:hAnsi="Avenir Book"/>
        </w:rPr>
        <w:t>Annual work</w:t>
      </w:r>
      <w:r w:rsidRPr="00A106DD">
        <w:rPr>
          <w:rFonts w:ascii="Avenir Book" w:hAnsi="Avenir Book"/>
        </w:rPr>
        <w:t xml:space="preserve"> plans are devised to ensure a prioritisation of action relevant to the </w:t>
      </w:r>
      <w:proofErr w:type="gramStart"/>
      <w:r w:rsidRPr="00A106DD">
        <w:rPr>
          <w:rFonts w:ascii="Avenir Book" w:hAnsi="Avenir Book"/>
        </w:rPr>
        <w:t>particular moment</w:t>
      </w:r>
      <w:proofErr w:type="gramEnd"/>
      <w:r w:rsidRPr="00A106DD">
        <w:rPr>
          <w:rFonts w:ascii="Avenir Book" w:hAnsi="Avenir Book"/>
        </w:rPr>
        <w:t xml:space="preserve">, and to enable the organisation to stay true to its mission and values while </w:t>
      </w:r>
      <w:r w:rsidR="002F6D47" w:rsidRPr="00A106DD">
        <w:rPr>
          <w:rFonts w:ascii="Avenir Book" w:hAnsi="Avenir Book"/>
        </w:rPr>
        <w:t xml:space="preserve">working within the available staffing and financial </w:t>
      </w:r>
      <w:r w:rsidRPr="00A106DD">
        <w:rPr>
          <w:rFonts w:ascii="Avenir Book" w:hAnsi="Avenir Book"/>
        </w:rPr>
        <w:t>resources.</w:t>
      </w:r>
    </w:p>
    <w:p w14:paraId="021A94F0" w14:textId="77777777" w:rsidR="00775F47" w:rsidRPr="00A106DD" w:rsidRDefault="00775F47" w:rsidP="00775F47">
      <w:pPr>
        <w:spacing w:after="120"/>
        <w:rPr>
          <w:rFonts w:ascii="Avenir Book" w:hAnsi="Avenir Book"/>
        </w:rPr>
      </w:pPr>
      <w:r w:rsidRPr="00A106DD">
        <w:rPr>
          <w:rFonts w:ascii="Avenir Book" w:hAnsi="Avenir Book"/>
        </w:rPr>
        <w:t>ILMI works in a manner that:</w:t>
      </w:r>
    </w:p>
    <w:p w14:paraId="50D065F9" w14:textId="77777777" w:rsidR="00775F47" w:rsidRPr="00A106DD" w:rsidRDefault="002F6D47" w:rsidP="004A51CA">
      <w:pPr>
        <w:pStyle w:val="ListParagraph"/>
        <w:numPr>
          <w:ilvl w:val="0"/>
          <w:numId w:val="4"/>
        </w:numPr>
        <w:spacing w:after="120"/>
        <w:rPr>
          <w:rFonts w:ascii="Avenir Book" w:hAnsi="Avenir Book"/>
        </w:rPr>
      </w:pPr>
      <w:r w:rsidRPr="00A106DD">
        <w:rPr>
          <w:rFonts w:ascii="Avenir Book" w:hAnsi="Avenir Book"/>
        </w:rPr>
        <w:t>is a</w:t>
      </w:r>
      <w:r w:rsidR="00775F47" w:rsidRPr="00A106DD">
        <w:rPr>
          <w:rFonts w:ascii="Avenir Book" w:hAnsi="Avenir Book"/>
        </w:rPr>
        <w:t xml:space="preserve">ligned with </w:t>
      </w:r>
      <w:r w:rsidRPr="00A106DD">
        <w:rPr>
          <w:rFonts w:ascii="Avenir Book" w:hAnsi="Avenir Book"/>
        </w:rPr>
        <w:t>our</w:t>
      </w:r>
      <w:r w:rsidR="00775F47" w:rsidRPr="00A106DD">
        <w:rPr>
          <w:rFonts w:ascii="Avenir Book" w:hAnsi="Avenir Book"/>
        </w:rPr>
        <w:t xml:space="preserve"> values</w:t>
      </w:r>
      <w:r w:rsidR="00E11BBA" w:rsidRPr="00A106DD">
        <w:rPr>
          <w:rFonts w:ascii="Avenir Book" w:hAnsi="Avenir Book"/>
        </w:rPr>
        <w:t>,</w:t>
      </w:r>
      <w:r w:rsidR="00775F47" w:rsidRPr="00A106DD">
        <w:rPr>
          <w:rFonts w:ascii="Avenir Book" w:hAnsi="Avenir Book"/>
        </w:rPr>
        <w:t xml:space="preserve"> by ensuring </w:t>
      </w:r>
      <w:r w:rsidRPr="00A106DD">
        <w:rPr>
          <w:rFonts w:ascii="Avenir Book" w:hAnsi="Avenir Book"/>
        </w:rPr>
        <w:t>our</w:t>
      </w:r>
      <w:r w:rsidR="00775F47" w:rsidRPr="00A106DD">
        <w:rPr>
          <w:rFonts w:ascii="Avenir Book" w:hAnsi="Avenir Book"/>
        </w:rPr>
        <w:t xml:space="preserve"> work reflects </w:t>
      </w:r>
      <w:r w:rsidRPr="00A106DD">
        <w:rPr>
          <w:rFonts w:ascii="Avenir Book" w:hAnsi="Avenir Book"/>
        </w:rPr>
        <w:t>our core values</w:t>
      </w:r>
      <w:r w:rsidR="00775F47" w:rsidRPr="00A106DD">
        <w:rPr>
          <w:rFonts w:ascii="Avenir Book" w:hAnsi="Avenir Book"/>
        </w:rPr>
        <w:t xml:space="preserve"> statements of outcome and process</w:t>
      </w:r>
      <w:r w:rsidRPr="00A106DD">
        <w:rPr>
          <w:rFonts w:ascii="Avenir Book" w:hAnsi="Avenir Book"/>
        </w:rPr>
        <w:t>,</w:t>
      </w:r>
    </w:p>
    <w:p w14:paraId="65E4D06F" w14:textId="77777777" w:rsidR="00E11BBA" w:rsidRPr="00A106DD" w:rsidRDefault="002F6D47" w:rsidP="004A51CA">
      <w:pPr>
        <w:pStyle w:val="ListParagraph"/>
        <w:numPr>
          <w:ilvl w:val="0"/>
          <w:numId w:val="4"/>
        </w:numPr>
        <w:spacing w:after="120"/>
        <w:rPr>
          <w:rFonts w:ascii="Avenir Book" w:hAnsi="Avenir Book"/>
        </w:rPr>
      </w:pPr>
      <w:r w:rsidRPr="00A106DD">
        <w:rPr>
          <w:rFonts w:ascii="Avenir Book" w:hAnsi="Avenir Book"/>
        </w:rPr>
        <w:lastRenderedPageBreak/>
        <w:t>is r</w:t>
      </w:r>
      <w:r w:rsidR="00775F47" w:rsidRPr="00A106DD">
        <w:rPr>
          <w:rFonts w:ascii="Avenir Book" w:hAnsi="Avenir Book"/>
        </w:rPr>
        <w:t>eflective</w:t>
      </w:r>
      <w:r w:rsidR="00E11BBA" w:rsidRPr="00A106DD">
        <w:rPr>
          <w:rFonts w:ascii="Avenir Book" w:hAnsi="Avenir Book"/>
        </w:rPr>
        <w:t>,</w:t>
      </w:r>
      <w:r w:rsidR="00775F47" w:rsidRPr="00A106DD">
        <w:rPr>
          <w:rFonts w:ascii="Avenir Book" w:hAnsi="Avenir Book"/>
        </w:rPr>
        <w:t xml:space="preserve"> by creating spaces for the staff team to interrogate and celebrate</w:t>
      </w:r>
      <w:r w:rsidRPr="00A106DD">
        <w:rPr>
          <w:rFonts w:ascii="Avenir Book" w:hAnsi="Avenir Book"/>
        </w:rPr>
        <w:t xml:space="preserve"> </w:t>
      </w:r>
      <w:r w:rsidR="00775F47" w:rsidRPr="00A106DD">
        <w:rPr>
          <w:rFonts w:ascii="Avenir Book" w:hAnsi="Avenir Book"/>
        </w:rPr>
        <w:t>progress</w:t>
      </w:r>
      <w:r w:rsidRPr="00A106DD">
        <w:rPr>
          <w:rFonts w:ascii="Avenir Book" w:hAnsi="Avenir Book"/>
        </w:rPr>
        <w:t xml:space="preserve"> and achievements</w:t>
      </w:r>
      <w:r w:rsidR="00775F47" w:rsidRPr="00A106DD">
        <w:rPr>
          <w:rFonts w:ascii="Avenir Book" w:hAnsi="Avenir Book"/>
        </w:rPr>
        <w:t xml:space="preserve"> in their work</w:t>
      </w:r>
      <w:r w:rsidRPr="00A106DD">
        <w:rPr>
          <w:rFonts w:ascii="Avenir Book" w:hAnsi="Avenir Book"/>
        </w:rPr>
        <w:t>,</w:t>
      </w:r>
    </w:p>
    <w:p w14:paraId="161D0E0A" w14:textId="77777777" w:rsidR="00E11BBA" w:rsidRPr="00A106DD" w:rsidRDefault="002F6D47" w:rsidP="004A51CA">
      <w:pPr>
        <w:pStyle w:val="ListParagraph"/>
        <w:numPr>
          <w:ilvl w:val="0"/>
          <w:numId w:val="4"/>
        </w:numPr>
        <w:spacing w:after="120"/>
        <w:rPr>
          <w:rFonts w:ascii="Avenir Book" w:hAnsi="Avenir Book"/>
        </w:rPr>
      </w:pPr>
      <w:r w:rsidRPr="00A106DD">
        <w:rPr>
          <w:rFonts w:ascii="Avenir Book" w:hAnsi="Avenir Book"/>
        </w:rPr>
        <w:t>h</w:t>
      </w:r>
      <w:r w:rsidR="00E11BBA" w:rsidRPr="00A106DD">
        <w:rPr>
          <w:rFonts w:ascii="Avenir Book" w:hAnsi="Avenir Book"/>
        </w:rPr>
        <w:t>as a c</w:t>
      </w:r>
      <w:r w:rsidR="00F35B64" w:rsidRPr="00A106DD">
        <w:rPr>
          <w:rFonts w:ascii="Avenir Book" w:hAnsi="Avenir Book"/>
        </w:rPr>
        <w:t>ross</w:t>
      </w:r>
      <w:r w:rsidR="00E11BBA" w:rsidRPr="00A106DD">
        <w:rPr>
          <w:rFonts w:ascii="Avenir Book" w:hAnsi="Avenir Book"/>
        </w:rPr>
        <w:t>-</w:t>
      </w:r>
      <w:r w:rsidR="00F35B64" w:rsidRPr="00A106DD">
        <w:rPr>
          <w:rFonts w:ascii="Avenir Book" w:hAnsi="Avenir Book"/>
        </w:rPr>
        <w:t>impairment</w:t>
      </w:r>
      <w:r w:rsidR="00E11BBA" w:rsidRPr="00A106DD">
        <w:rPr>
          <w:rFonts w:ascii="Avenir Book" w:hAnsi="Avenir Book"/>
        </w:rPr>
        <w:t xml:space="preserve"> focus</w:t>
      </w:r>
      <w:r w:rsidR="00B425B8" w:rsidRPr="00A106DD">
        <w:rPr>
          <w:rFonts w:ascii="Avenir Book" w:hAnsi="Avenir Book"/>
        </w:rPr>
        <w:t>, taking time to explore the implications and most effective means of pursuing</w:t>
      </w:r>
      <w:r w:rsidRPr="00A106DD">
        <w:rPr>
          <w:rFonts w:ascii="Avenir Book" w:hAnsi="Avenir Book"/>
        </w:rPr>
        <w:t xml:space="preserve"> this approach,</w:t>
      </w:r>
    </w:p>
    <w:p w14:paraId="73B055B2" w14:textId="77777777" w:rsidR="00F35B64" w:rsidRPr="00A106DD" w:rsidRDefault="002F6D47" w:rsidP="004A51CA">
      <w:pPr>
        <w:pStyle w:val="ListParagraph"/>
        <w:numPr>
          <w:ilvl w:val="0"/>
          <w:numId w:val="4"/>
        </w:numPr>
        <w:spacing w:after="120"/>
        <w:rPr>
          <w:rFonts w:ascii="Avenir Book" w:hAnsi="Avenir Book"/>
        </w:rPr>
      </w:pPr>
      <w:r w:rsidRPr="00A106DD">
        <w:rPr>
          <w:rFonts w:ascii="Avenir Book" w:hAnsi="Avenir Book"/>
        </w:rPr>
        <w:t>d</w:t>
      </w:r>
      <w:r w:rsidR="00B425B8" w:rsidRPr="00A106DD">
        <w:rPr>
          <w:rFonts w:ascii="Avenir Book" w:hAnsi="Avenir Book"/>
        </w:rPr>
        <w:t>emonstra</w:t>
      </w:r>
      <w:r w:rsidRPr="00A106DD">
        <w:rPr>
          <w:rFonts w:ascii="Avenir Book" w:hAnsi="Avenir Book"/>
        </w:rPr>
        <w:t>tes</w:t>
      </w:r>
      <w:r w:rsidR="00B425B8" w:rsidRPr="00A106DD">
        <w:rPr>
          <w:rFonts w:ascii="Avenir Book" w:hAnsi="Avenir Book"/>
        </w:rPr>
        <w:t xml:space="preserve"> b</w:t>
      </w:r>
      <w:r w:rsidR="00E11BBA" w:rsidRPr="00A106DD">
        <w:rPr>
          <w:rFonts w:ascii="Avenir Book" w:hAnsi="Avenir Book"/>
        </w:rPr>
        <w:t xml:space="preserve">est practice </w:t>
      </w:r>
      <w:r w:rsidR="00B425B8" w:rsidRPr="00A106DD">
        <w:rPr>
          <w:rFonts w:ascii="Avenir Book" w:hAnsi="Avenir Book"/>
        </w:rPr>
        <w:t xml:space="preserve">in relation to reasonable </w:t>
      </w:r>
      <w:r w:rsidR="00E11BBA" w:rsidRPr="00A106DD">
        <w:rPr>
          <w:rFonts w:ascii="Avenir Book" w:hAnsi="Avenir Book"/>
        </w:rPr>
        <w:t>accommodation</w:t>
      </w:r>
      <w:r w:rsidR="00B425B8" w:rsidRPr="00A106DD">
        <w:rPr>
          <w:rFonts w:ascii="Avenir Book" w:hAnsi="Avenir Book"/>
        </w:rPr>
        <w:t xml:space="preserve"> of the full diversity of disabled people.</w:t>
      </w:r>
      <w:r w:rsidR="00E11BBA" w:rsidRPr="00A106DD">
        <w:rPr>
          <w:rFonts w:ascii="Avenir Book" w:hAnsi="Avenir Book"/>
        </w:rPr>
        <w:t xml:space="preserve"> </w:t>
      </w:r>
    </w:p>
    <w:p w14:paraId="4ED4731E" w14:textId="77777777" w:rsidR="00E11BBA" w:rsidRPr="00A106DD" w:rsidRDefault="00E11BBA" w:rsidP="00883466">
      <w:pPr>
        <w:spacing w:after="120"/>
        <w:rPr>
          <w:rFonts w:ascii="Avenir Book" w:hAnsi="Avenir Book"/>
        </w:rPr>
      </w:pPr>
      <w:r w:rsidRPr="00A106DD">
        <w:rPr>
          <w:rFonts w:ascii="Avenir Book" w:hAnsi="Avenir Book"/>
        </w:rPr>
        <w:t>ILMI sustains and expand</w:t>
      </w:r>
      <w:r w:rsidR="00F77C60" w:rsidRPr="00A106DD">
        <w:rPr>
          <w:rFonts w:ascii="Avenir Book" w:hAnsi="Avenir Book"/>
        </w:rPr>
        <w:t>s</w:t>
      </w:r>
      <w:r w:rsidRPr="00A106DD">
        <w:rPr>
          <w:rFonts w:ascii="Avenir Book" w:hAnsi="Avenir Book"/>
        </w:rPr>
        <w:t xml:space="preserve"> links to organisations that can </w:t>
      </w:r>
      <w:r w:rsidR="00F77C60" w:rsidRPr="00A106DD">
        <w:rPr>
          <w:rFonts w:ascii="Avenir Book" w:hAnsi="Avenir Book"/>
        </w:rPr>
        <w:t>inform and support our</w:t>
      </w:r>
      <w:r w:rsidRPr="00A106DD">
        <w:rPr>
          <w:rFonts w:ascii="Avenir Book" w:hAnsi="Avenir Book"/>
        </w:rPr>
        <w:t xml:space="preserve"> </w:t>
      </w:r>
      <w:r w:rsidR="00F77C60" w:rsidRPr="00A106DD">
        <w:rPr>
          <w:rFonts w:ascii="Avenir Book" w:hAnsi="Avenir Book"/>
        </w:rPr>
        <w:t>approach and the initiatives we deliver</w:t>
      </w:r>
      <w:r w:rsidRPr="00A106DD">
        <w:rPr>
          <w:rFonts w:ascii="Avenir Book" w:hAnsi="Avenir Book"/>
        </w:rPr>
        <w:t>, and with whom sharing and learning can be achieved, including DPOs outside of Ireland.</w:t>
      </w:r>
    </w:p>
    <w:p w14:paraId="47511DA4" w14:textId="2944F97C" w:rsidR="00775F47" w:rsidRDefault="00E11BBA" w:rsidP="00883466">
      <w:pPr>
        <w:spacing w:after="120"/>
        <w:rPr>
          <w:rFonts w:ascii="Avenir Book" w:hAnsi="Avenir Book"/>
        </w:rPr>
      </w:pPr>
      <w:r w:rsidRPr="00A106DD">
        <w:rPr>
          <w:rFonts w:ascii="Avenir Book" w:hAnsi="Avenir Book"/>
        </w:rPr>
        <w:t>ILMI works to a c</w:t>
      </w:r>
      <w:r w:rsidR="00775F47" w:rsidRPr="00A106DD">
        <w:rPr>
          <w:rFonts w:ascii="Avenir Book" w:hAnsi="Avenir Book"/>
        </w:rPr>
        <w:t>ommunication</w:t>
      </w:r>
      <w:r w:rsidRPr="00A106DD">
        <w:rPr>
          <w:rFonts w:ascii="Avenir Book" w:hAnsi="Avenir Book"/>
        </w:rPr>
        <w:t xml:space="preserve"> strategy </w:t>
      </w:r>
      <w:proofErr w:type="gramStart"/>
      <w:r w:rsidRPr="00A106DD">
        <w:rPr>
          <w:rFonts w:ascii="Avenir Book" w:hAnsi="Avenir Book"/>
        </w:rPr>
        <w:t>to</w:t>
      </w:r>
      <w:r w:rsidR="00F77C60" w:rsidRPr="00A106DD">
        <w:rPr>
          <w:rFonts w:ascii="Avenir Book" w:hAnsi="Avenir Book"/>
        </w:rPr>
        <w:t>:</w:t>
      </w:r>
      <w:proofErr w:type="gramEnd"/>
      <w:r w:rsidRPr="00A106DD">
        <w:rPr>
          <w:rFonts w:ascii="Avenir Book" w:hAnsi="Avenir Book"/>
        </w:rPr>
        <w:t xml:space="preserve"> profile the organisatio</w:t>
      </w:r>
      <w:r w:rsidR="00F77C60" w:rsidRPr="00A106DD">
        <w:rPr>
          <w:rFonts w:ascii="Avenir Book" w:hAnsi="Avenir Book"/>
        </w:rPr>
        <w:t xml:space="preserve">n; inform and raise awareness of key issues affecting disabled people, with a range of target audiences; </w:t>
      </w:r>
      <w:r w:rsidRPr="00A106DD">
        <w:rPr>
          <w:rFonts w:ascii="Avenir Book" w:hAnsi="Avenir Book"/>
        </w:rPr>
        <w:t xml:space="preserve">and to engage </w:t>
      </w:r>
      <w:r w:rsidR="00F77C60" w:rsidRPr="00A106DD">
        <w:rPr>
          <w:rFonts w:ascii="Avenir Book" w:hAnsi="Avenir Book"/>
        </w:rPr>
        <w:t>our</w:t>
      </w:r>
      <w:r w:rsidRPr="00A106DD">
        <w:rPr>
          <w:rFonts w:ascii="Avenir Book" w:hAnsi="Avenir Book"/>
        </w:rPr>
        <w:t xml:space="preserve"> values more widely, through </w:t>
      </w:r>
      <w:r w:rsidR="00F77C60" w:rsidRPr="00A106DD">
        <w:rPr>
          <w:rFonts w:ascii="Avenir Book" w:hAnsi="Avenir Book"/>
        </w:rPr>
        <w:t xml:space="preserve">our communication with members, and through </w:t>
      </w:r>
      <w:r w:rsidRPr="00A106DD">
        <w:rPr>
          <w:rFonts w:ascii="Avenir Book" w:hAnsi="Avenir Book"/>
        </w:rPr>
        <w:t>social and mainstream media.</w:t>
      </w:r>
    </w:p>
    <w:p w14:paraId="7DB94E92" w14:textId="77777777" w:rsidR="00130964" w:rsidRDefault="00130964" w:rsidP="00883466">
      <w:pPr>
        <w:spacing w:after="120"/>
        <w:rPr>
          <w:rFonts w:ascii="Avenir Book" w:hAnsi="Avenir Book"/>
        </w:rPr>
      </w:pPr>
    </w:p>
    <w:p w14:paraId="1A000695" w14:textId="77777777" w:rsidR="00130964" w:rsidRPr="00D346C5" w:rsidRDefault="00130964" w:rsidP="00130964">
      <w:pPr>
        <w:spacing w:after="120"/>
        <w:rPr>
          <w:rFonts w:ascii="Avenir Book" w:hAnsi="Avenir Book"/>
          <w:b/>
          <w:bCs/>
        </w:rPr>
      </w:pPr>
      <w:r w:rsidRPr="00D346C5">
        <w:rPr>
          <w:rFonts w:ascii="Avenir Book" w:hAnsi="Avenir Book"/>
          <w:b/>
          <w:bCs/>
        </w:rPr>
        <w:t xml:space="preserve">Glossary of terms </w:t>
      </w:r>
    </w:p>
    <w:p w14:paraId="0E093A8E" w14:textId="77777777" w:rsidR="00130964" w:rsidRPr="00130964" w:rsidRDefault="00130964" w:rsidP="00130964">
      <w:pPr>
        <w:spacing w:after="120"/>
        <w:rPr>
          <w:rFonts w:ascii="Avenir Book" w:hAnsi="Avenir Book"/>
        </w:rPr>
      </w:pPr>
    </w:p>
    <w:p w14:paraId="0E6EF9DB" w14:textId="50EDFD23" w:rsidR="024FEA26" w:rsidRDefault="024FEA26" w:rsidP="36FD4A76">
      <w:pPr>
        <w:spacing w:after="120"/>
        <w:rPr>
          <w:rFonts w:ascii="Avenir Book" w:hAnsi="Avenir Book"/>
          <w:b/>
          <w:bCs/>
        </w:rPr>
      </w:pPr>
      <w:r w:rsidRPr="36FD4A76">
        <w:rPr>
          <w:rFonts w:ascii="Avenir Book" w:hAnsi="Avenir Book"/>
          <w:b/>
          <w:bCs/>
        </w:rPr>
        <w:t>Ableism</w:t>
      </w:r>
    </w:p>
    <w:p w14:paraId="79065902" w14:textId="6854B737" w:rsidR="024FEA26" w:rsidRDefault="024FEA26" w:rsidP="5C2EB4F9">
      <w:pPr>
        <w:spacing w:after="120"/>
      </w:pPr>
      <w:r w:rsidRPr="36FD4A76">
        <w:rPr>
          <w:rFonts w:ascii="Avenir Book" w:hAnsi="Avenir Book"/>
        </w:rPr>
        <w:t>Ableism is a form of prejudice whereby people, structures and systems assume that non-disabled people are superior to disabled people. Typically</w:t>
      </w:r>
      <w:r w:rsidR="7221B893" w:rsidRPr="36FD4A76">
        <w:rPr>
          <w:rFonts w:ascii="Avenir Book" w:hAnsi="Avenir Book"/>
        </w:rPr>
        <w:t xml:space="preserve">, </w:t>
      </w:r>
      <w:r w:rsidRPr="36FD4A76">
        <w:rPr>
          <w:rFonts w:ascii="Avenir Book" w:hAnsi="Avenir Book"/>
        </w:rPr>
        <w:t xml:space="preserve">ableism is present </w:t>
      </w:r>
      <w:proofErr w:type="gramStart"/>
      <w:r w:rsidRPr="36FD4A76">
        <w:rPr>
          <w:rFonts w:ascii="Avenir Book" w:hAnsi="Avenir Book"/>
        </w:rPr>
        <w:t>where by</w:t>
      </w:r>
      <w:proofErr w:type="gramEnd"/>
      <w:r w:rsidRPr="36FD4A76">
        <w:rPr>
          <w:rFonts w:ascii="Avenir Book" w:hAnsi="Avenir Book"/>
        </w:rPr>
        <w:t xml:space="preserve"> non-disabled people make decisions on behalf of disabled people and design systems and structures that exclude disabled people from society. Ableism can also involve discrimination and prejudice against disabled people in society and enable unearned privilege to non-disabled people over the lived experiences of disabled people.</w:t>
      </w:r>
    </w:p>
    <w:p w14:paraId="0F8FE5FC" w14:textId="3CDE4D7A" w:rsidR="024FEA26" w:rsidRDefault="024FEA26" w:rsidP="36FD4A76">
      <w:pPr>
        <w:spacing w:after="120"/>
        <w:rPr>
          <w:rFonts w:ascii="Avenir Book" w:hAnsi="Avenir Book"/>
          <w:b/>
          <w:bCs/>
        </w:rPr>
      </w:pPr>
      <w:r w:rsidRPr="36FD4A76">
        <w:rPr>
          <w:rFonts w:ascii="Avenir Book" w:hAnsi="Avenir Book"/>
          <w:b/>
          <w:bCs/>
        </w:rPr>
        <w:t>Charity model of disability</w:t>
      </w:r>
    </w:p>
    <w:p w14:paraId="7CDA0204" w14:textId="3E6CD21C" w:rsidR="024FEA26" w:rsidRDefault="024FEA26" w:rsidP="5C2EB4F9">
      <w:pPr>
        <w:spacing w:after="120"/>
      </w:pPr>
      <w:r w:rsidRPr="5C2EB4F9">
        <w:rPr>
          <w:rFonts w:ascii="Avenir Book" w:hAnsi="Avenir Book"/>
        </w:rPr>
        <w:t>The charity model, much like the medical model, individualises disability and promotes the idea that people are disabled by their impairments or differences. The charity model asks that non-disabled people should feel pity for the disabled person's “tragedy</w:t>
      </w:r>
      <w:proofErr w:type="gramStart"/>
      <w:r w:rsidRPr="5C2EB4F9">
        <w:rPr>
          <w:rFonts w:ascii="Avenir Book" w:hAnsi="Avenir Book"/>
        </w:rPr>
        <w:t>”, or</w:t>
      </w:r>
      <w:proofErr w:type="gramEnd"/>
      <w:r w:rsidRPr="5C2EB4F9">
        <w:rPr>
          <w:rFonts w:ascii="Avenir Book" w:hAnsi="Avenir Book"/>
        </w:rPr>
        <w:t xml:space="preserve"> inspired by a disabled person's achievements. </w:t>
      </w:r>
    </w:p>
    <w:p w14:paraId="614B4648" w14:textId="203C78E5" w:rsidR="024FEA26" w:rsidRDefault="024FEA26" w:rsidP="36FD4A76">
      <w:pPr>
        <w:spacing w:after="120"/>
        <w:rPr>
          <w:rFonts w:ascii="Avenir Book" w:hAnsi="Avenir Book"/>
          <w:b/>
          <w:bCs/>
        </w:rPr>
      </w:pPr>
      <w:r w:rsidRPr="36FD4A76">
        <w:rPr>
          <w:rFonts w:ascii="Avenir Book" w:hAnsi="Avenir Book"/>
          <w:b/>
          <w:bCs/>
        </w:rPr>
        <w:t>Disabled people</w:t>
      </w:r>
    </w:p>
    <w:p w14:paraId="2DD84FF1" w14:textId="67AF08AF" w:rsidR="024FEA26" w:rsidRDefault="024FEA26" w:rsidP="5C2EB4F9">
      <w:pPr>
        <w:spacing w:after="120"/>
      </w:pPr>
      <w:r w:rsidRPr="5C2EB4F9">
        <w:rPr>
          <w:rFonts w:ascii="Avenir Book" w:hAnsi="Avenir Book"/>
        </w:rPr>
        <w:t>The term ‘disabled people’ has been used throughout the Plan in accordance with the UPIAS classification of disability and impairment which has been developed by disabled people themselves (UPIAS 1976). Where disabled people are referred to in the Plan this should be understood to include all disabled people, including those with physical impairments, intellectual impairments, people who experience emotional and mental distress and sensory impairments.</w:t>
      </w:r>
    </w:p>
    <w:p w14:paraId="033BE309" w14:textId="23AD4317" w:rsidR="024FEA26" w:rsidRDefault="024FEA26" w:rsidP="36FD4A76">
      <w:pPr>
        <w:spacing w:after="120"/>
        <w:rPr>
          <w:rFonts w:ascii="Avenir Book" w:hAnsi="Avenir Book"/>
          <w:b/>
          <w:bCs/>
        </w:rPr>
      </w:pPr>
      <w:r w:rsidRPr="36FD4A76">
        <w:rPr>
          <w:rFonts w:ascii="Avenir Book" w:hAnsi="Avenir Book"/>
          <w:b/>
          <w:bCs/>
        </w:rPr>
        <w:t>Disability</w:t>
      </w:r>
    </w:p>
    <w:p w14:paraId="3032C86D" w14:textId="4CAE613A" w:rsidR="024FEA26" w:rsidRDefault="024FEA26" w:rsidP="5C2EB4F9">
      <w:pPr>
        <w:spacing w:after="120"/>
      </w:pPr>
      <w:r w:rsidRPr="5C2EB4F9">
        <w:rPr>
          <w:rFonts w:ascii="Avenir Book" w:hAnsi="Avenir Book"/>
        </w:rPr>
        <w:lastRenderedPageBreak/>
        <w:t xml:space="preserve">The word 'Disability' can be defined people who have impairments experiencing a disadvantage caused by environmental or social barriers that disables them from fully taking part in mainstream activities. ‘Disability’ is not the impairment. ‘Disability’ is created by social organisations which take little or no account of people who have impairment labels. Society disables people by excluding them from mainstream social, cultural &amp; economic activities. </w:t>
      </w:r>
    </w:p>
    <w:p w14:paraId="1467B195" w14:textId="0218D938" w:rsidR="024FEA26" w:rsidRDefault="024FEA26" w:rsidP="36FD4A76">
      <w:pPr>
        <w:spacing w:after="120"/>
        <w:rPr>
          <w:rFonts w:ascii="Avenir Book" w:hAnsi="Avenir Book"/>
          <w:b/>
          <w:bCs/>
        </w:rPr>
      </w:pPr>
      <w:r w:rsidRPr="36FD4A76">
        <w:rPr>
          <w:rFonts w:ascii="Avenir Book" w:hAnsi="Avenir Book"/>
          <w:b/>
          <w:bCs/>
        </w:rPr>
        <w:t xml:space="preserve">Disability Equality </w:t>
      </w:r>
    </w:p>
    <w:p w14:paraId="3B59E618" w14:textId="352CCBFB" w:rsidR="024FEA26" w:rsidRDefault="024FEA26" w:rsidP="5C2EB4F9">
      <w:pPr>
        <w:spacing w:after="120"/>
      </w:pPr>
      <w:r w:rsidRPr="087AF0A7">
        <w:rPr>
          <w:rFonts w:ascii="Avenir Book" w:hAnsi="Avenir Book"/>
        </w:rPr>
        <w:t xml:space="preserve">Disability </w:t>
      </w:r>
      <w:r w:rsidR="2E4D00DD" w:rsidRPr="087AF0A7">
        <w:rPr>
          <w:rFonts w:ascii="Avenir Book" w:hAnsi="Avenir Book"/>
        </w:rPr>
        <w:t>E</w:t>
      </w:r>
      <w:r w:rsidRPr="087AF0A7">
        <w:rPr>
          <w:rFonts w:ascii="Avenir Book" w:hAnsi="Avenir Book"/>
        </w:rPr>
        <w:t xml:space="preserve">quality is ensuring that every disabled person has the same equitable opportunities as non-disabled people to make the most of their lives, </w:t>
      </w:r>
      <w:proofErr w:type="gramStart"/>
      <w:r w:rsidRPr="087AF0A7">
        <w:rPr>
          <w:rFonts w:ascii="Avenir Book" w:hAnsi="Avenir Book"/>
        </w:rPr>
        <w:t>talents</w:t>
      </w:r>
      <w:proofErr w:type="gramEnd"/>
      <w:r w:rsidRPr="087AF0A7">
        <w:rPr>
          <w:rFonts w:ascii="Avenir Book" w:hAnsi="Avenir Book"/>
        </w:rPr>
        <w:t xml:space="preserve"> and dreams. The term was created by disabled activists to place the social model at the bedrock of Disability Equality and build on social </w:t>
      </w:r>
      <w:proofErr w:type="gramStart"/>
      <w:r w:rsidRPr="087AF0A7">
        <w:rPr>
          <w:rFonts w:ascii="Avenir Book" w:hAnsi="Avenir Book"/>
        </w:rPr>
        <w:t>model  thinking</w:t>
      </w:r>
      <w:proofErr w:type="gramEnd"/>
      <w:r w:rsidRPr="087AF0A7">
        <w:rPr>
          <w:rFonts w:ascii="Avenir Book" w:hAnsi="Avenir Book"/>
        </w:rPr>
        <w:t>-as-an-action with a strong framework of intersectional equality and emancipatory approaches. Disability Equality incorporates feminism, sexual orientation, gender identity, ethnicity, class, and other identities as integral aspects of disabled persons selves and should never lead to discrimination or abuse based on intersectional identities. Disability Equality is about enabling the social model to advocate for laws and policies that will protect everyone’s dignity.</w:t>
      </w:r>
    </w:p>
    <w:p w14:paraId="7EC9FC92" w14:textId="4A37EB10" w:rsidR="024FEA26" w:rsidRDefault="024FEA26" w:rsidP="36FD4A76">
      <w:pPr>
        <w:spacing w:after="120"/>
        <w:rPr>
          <w:rFonts w:ascii="Avenir Book" w:hAnsi="Avenir Book"/>
          <w:b/>
          <w:bCs/>
        </w:rPr>
      </w:pPr>
      <w:r w:rsidRPr="36FD4A76">
        <w:rPr>
          <w:rFonts w:ascii="Avenir Book" w:hAnsi="Avenir Book"/>
          <w:b/>
          <w:bCs/>
        </w:rPr>
        <w:t>Disabled Persons Organisation (DPO)</w:t>
      </w:r>
    </w:p>
    <w:p w14:paraId="69FFD891" w14:textId="437B947A" w:rsidR="024FEA26" w:rsidRDefault="024FEA26" w:rsidP="5C2EB4F9">
      <w:pPr>
        <w:spacing w:after="120"/>
      </w:pPr>
      <w:r w:rsidRPr="5C2EB4F9">
        <w:rPr>
          <w:rFonts w:ascii="Avenir Book" w:hAnsi="Avenir Book"/>
        </w:rPr>
        <w:t xml:space="preserve">ILMI is a Disabled Persons Organisation (DPO). DPOs, unlike disability services providers, are led by and for disabled people.  DPOs work on a cross-impairment basis with disabled adults. DPOs are about bringing disabled people collectively together to bring about a more inclusive, equal society.  DPOs are spaces for disabled people, informed through an equality, human </w:t>
      </w:r>
      <w:proofErr w:type="gramStart"/>
      <w:r w:rsidRPr="5C2EB4F9">
        <w:rPr>
          <w:rFonts w:ascii="Avenir Book" w:hAnsi="Avenir Book"/>
        </w:rPr>
        <w:t>rights</w:t>
      </w:r>
      <w:proofErr w:type="gramEnd"/>
      <w:r w:rsidRPr="5C2EB4F9">
        <w:rPr>
          <w:rFonts w:ascii="Avenir Book" w:hAnsi="Avenir Book"/>
        </w:rPr>
        <w:t xml:space="preserve"> and social model of disability lens.  DPOs should be the voice of disabled people and that statutory, non-Statutory reach out to when looking to engage with the collective voice of disabled people (including media, cultural, sporting, economic, employment and social inclusion dialogues)</w:t>
      </w:r>
    </w:p>
    <w:p w14:paraId="516802D0" w14:textId="7586679A" w:rsidR="024FEA26" w:rsidRDefault="024FEA26" w:rsidP="36FD4A76">
      <w:pPr>
        <w:spacing w:after="120"/>
        <w:rPr>
          <w:rFonts w:ascii="Avenir Book" w:hAnsi="Avenir Book"/>
          <w:b/>
          <w:bCs/>
        </w:rPr>
      </w:pPr>
      <w:r w:rsidRPr="36FD4A76">
        <w:rPr>
          <w:rFonts w:ascii="Avenir Book" w:hAnsi="Avenir Book"/>
          <w:b/>
          <w:bCs/>
        </w:rPr>
        <w:t xml:space="preserve">Disablism </w:t>
      </w:r>
    </w:p>
    <w:p w14:paraId="4D22EB0F" w14:textId="607F85A0" w:rsidR="024FEA26" w:rsidRDefault="024FEA26" w:rsidP="5C2EB4F9">
      <w:pPr>
        <w:spacing w:after="120"/>
      </w:pPr>
      <w:r w:rsidRPr="5C2EB4F9">
        <w:rPr>
          <w:rFonts w:ascii="Avenir Book" w:hAnsi="Avenir Book"/>
        </w:rPr>
        <w:t>Disablism is whereby disabled people are discriminated against based on their impairment. Disablism is a form of social oppression involving the social imposition of restrictions of activity on disabled people and the socially engendered undermining of their lived experience well-being.</w:t>
      </w:r>
    </w:p>
    <w:p w14:paraId="64EC626B" w14:textId="222E134C" w:rsidR="024FEA26" w:rsidRDefault="024FEA26" w:rsidP="36FD4A76">
      <w:pPr>
        <w:spacing w:after="120"/>
        <w:rPr>
          <w:rFonts w:ascii="Avenir Book" w:hAnsi="Avenir Book"/>
          <w:b/>
          <w:bCs/>
        </w:rPr>
      </w:pPr>
      <w:r w:rsidRPr="36FD4A76">
        <w:rPr>
          <w:rFonts w:ascii="Avenir Book" w:hAnsi="Avenir Book"/>
          <w:b/>
          <w:bCs/>
        </w:rPr>
        <w:t>Impairment</w:t>
      </w:r>
    </w:p>
    <w:p w14:paraId="01E9F497" w14:textId="6C0F3F3A" w:rsidR="024FEA26" w:rsidRDefault="024FEA26" w:rsidP="5C2EB4F9">
      <w:pPr>
        <w:spacing w:after="120"/>
      </w:pPr>
      <w:r w:rsidRPr="5C2EB4F9">
        <w:rPr>
          <w:rFonts w:ascii="Avenir Book" w:hAnsi="Avenir Book"/>
        </w:rPr>
        <w:t>An Impairment is an individual experience – or perceived experience - of a physical, mental and / or sensory permanent condition.</w:t>
      </w:r>
    </w:p>
    <w:p w14:paraId="5F06A9A7" w14:textId="21A1ADF2" w:rsidR="024FEA26" w:rsidRDefault="024FEA26" w:rsidP="36FD4A76">
      <w:pPr>
        <w:spacing w:after="120"/>
        <w:rPr>
          <w:rFonts w:ascii="Avenir Book" w:hAnsi="Avenir Book"/>
          <w:b/>
          <w:bCs/>
        </w:rPr>
      </w:pPr>
      <w:r w:rsidRPr="36FD4A76">
        <w:rPr>
          <w:rFonts w:ascii="Avenir Book" w:hAnsi="Avenir Book"/>
          <w:b/>
          <w:bCs/>
        </w:rPr>
        <w:t>Independent Living</w:t>
      </w:r>
    </w:p>
    <w:p w14:paraId="6F0872B2" w14:textId="262F049E" w:rsidR="024FEA26" w:rsidRDefault="024FEA26" w:rsidP="5C2EB4F9">
      <w:pPr>
        <w:spacing w:after="120"/>
      </w:pPr>
      <w:r w:rsidRPr="5C2EB4F9">
        <w:rPr>
          <w:rFonts w:ascii="Avenir Book" w:hAnsi="Avenir Book"/>
        </w:rPr>
        <w:t xml:space="preserve">Independent Living is about having the freedom to have the same choices that everyone else has in housing, transportation, </w:t>
      </w:r>
      <w:proofErr w:type="gramStart"/>
      <w:r w:rsidRPr="5C2EB4F9">
        <w:rPr>
          <w:rFonts w:ascii="Avenir Book" w:hAnsi="Avenir Book"/>
        </w:rPr>
        <w:t>education</w:t>
      </w:r>
      <w:proofErr w:type="gramEnd"/>
      <w:r w:rsidRPr="5C2EB4F9">
        <w:rPr>
          <w:rFonts w:ascii="Avenir Book" w:hAnsi="Avenir Book"/>
        </w:rPr>
        <w:t xml:space="preserve"> and employment. </w:t>
      </w:r>
      <w:r w:rsidRPr="5C2EB4F9">
        <w:rPr>
          <w:rFonts w:ascii="Avenir Book" w:hAnsi="Avenir Book"/>
        </w:rPr>
        <w:lastRenderedPageBreak/>
        <w:t xml:space="preserve">Independent living is about choosing what aspects of social, </w:t>
      </w:r>
      <w:proofErr w:type="gramStart"/>
      <w:r w:rsidRPr="5C2EB4F9">
        <w:rPr>
          <w:rFonts w:ascii="Avenir Book" w:hAnsi="Avenir Book"/>
        </w:rPr>
        <w:t>economic</w:t>
      </w:r>
      <w:proofErr w:type="gramEnd"/>
      <w:r w:rsidRPr="5C2EB4F9">
        <w:rPr>
          <w:rFonts w:ascii="Avenir Book" w:hAnsi="Avenir Book"/>
        </w:rPr>
        <w:t xml:space="preserve"> and political life people want to participate in. Independent living is about having control over your life, to have a family, to get a job, to participate socially and to realise your goals and </w:t>
      </w:r>
      <w:proofErr w:type="gramStart"/>
      <w:r w:rsidRPr="5C2EB4F9">
        <w:rPr>
          <w:rFonts w:ascii="Avenir Book" w:hAnsi="Avenir Book"/>
        </w:rPr>
        <w:t>dreams</w:t>
      </w:r>
      <w:proofErr w:type="gramEnd"/>
    </w:p>
    <w:p w14:paraId="28E39FB9" w14:textId="7DC369EF" w:rsidR="024FEA26" w:rsidRDefault="024FEA26" w:rsidP="5C2EB4F9">
      <w:pPr>
        <w:spacing w:after="120"/>
      </w:pPr>
      <w:r w:rsidRPr="36FD4A76">
        <w:rPr>
          <w:rFonts w:ascii="Avenir Book" w:hAnsi="Avenir Book"/>
          <w:b/>
          <w:bCs/>
        </w:rPr>
        <w:t>Institutional discrimination</w:t>
      </w:r>
      <w:r w:rsidRPr="36FD4A76">
        <w:rPr>
          <w:rFonts w:ascii="Avenir Book" w:hAnsi="Avenir Book"/>
        </w:rPr>
        <w:t xml:space="preserve"> </w:t>
      </w:r>
    </w:p>
    <w:p w14:paraId="1E323C05" w14:textId="0B848403" w:rsidR="024FEA26" w:rsidRDefault="024FEA26" w:rsidP="5C2EB4F9">
      <w:pPr>
        <w:spacing w:after="120"/>
      </w:pPr>
      <w:r w:rsidRPr="5C2EB4F9">
        <w:rPr>
          <w:rFonts w:ascii="Avenir Book" w:hAnsi="Avenir Book"/>
        </w:rPr>
        <w:t xml:space="preserve">Institutional discrimination is the less favourable treatment of disabled people due to lack of real participation of disabled people in the design, development and delivery of policies and services. This results in direct d indirect methods of discrimination are often embedded in an institution's policies, procedures, laws, and objectives. </w:t>
      </w:r>
    </w:p>
    <w:p w14:paraId="3855FCCA" w14:textId="6A25B5B0" w:rsidR="024FEA26" w:rsidRDefault="024FEA26" w:rsidP="36FD4A76">
      <w:pPr>
        <w:spacing w:after="120"/>
        <w:rPr>
          <w:rFonts w:ascii="Avenir Book" w:hAnsi="Avenir Book"/>
          <w:b/>
          <w:bCs/>
        </w:rPr>
      </w:pPr>
      <w:r w:rsidRPr="36FD4A76">
        <w:rPr>
          <w:rFonts w:ascii="Avenir Book" w:hAnsi="Avenir Book"/>
          <w:b/>
          <w:bCs/>
        </w:rPr>
        <w:t>Intersectionality</w:t>
      </w:r>
    </w:p>
    <w:p w14:paraId="56BAB4E6" w14:textId="3B91FEB6" w:rsidR="024FEA26" w:rsidRDefault="024FEA26" w:rsidP="5C2EB4F9">
      <w:pPr>
        <w:spacing w:after="120"/>
      </w:pPr>
      <w:r w:rsidRPr="36FD4A76">
        <w:rPr>
          <w:rFonts w:ascii="Avenir Book" w:hAnsi="Avenir Book"/>
        </w:rPr>
        <w:t xml:space="preserve">The interconnected structure of social categorisations that disabled people with their other lived experiences of categories such as race, age, ethnicity, class, and gender. This interconnecting of identity relationships can be viewed as creating overlapping and interdependent systems of discrimination, oppression or even identities celebrations experienced by disabled people throughout their </w:t>
      </w:r>
      <w:proofErr w:type="spellStart"/>
      <w:r w:rsidRPr="36FD4A76">
        <w:rPr>
          <w:rFonts w:ascii="Avenir Book" w:hAnsi="Avenir Book"/>
        </w:rPr>
        <w:t>Lifecourse</w:t>
      </w:r>
      <w:proofErr w:type="spellEnd"/>
      <w:r w:rsidRPr="36FD4A76">
        <w:rPr>
          <w:rFonts w:ascii="Avenir Book" w:hAnsi="Avenir Book"/>
        </w:rPr>
        <w:t>.</w:t>
      </w:r>
    </w:p>
    <w:p w14:paraId="2104DC3F" w14:textId="1663919D" w:rsidR="024FEA26" w:rsidRDefault="024FEA26" w:rsidP="36FD4A76">
      <w:pPr>
        <w:spacing w:after="120"/>
        <w:rPr>
          <w:rFonts w:ascii="Avenir Book" w:hAnsi="Avenir Book"/>
          <w:b/>
          <w:bCs/>
        </w:rPr>
      </w:pPr>
      <w:r w:rsidRPr="36FD4A76">
        <w:rPr>
          <w:rFonts w:ascii="Avenir Book" w:hAnsi="Avenir Book"/>
          <w:b/>
          <w:bCs/>
        </w:rPr>
        <w:t>Lived Experience</w:t>
      </w:r>
    </w:p>
    <w:p w14:paraId="678E7561" w14:textId="51CCC49A" w:rsidR="024FEA26" w:rsidRDefault="024FEA26" w:rsidP="5C2EB4F9">
      <w:pPr>
        <w:spacing w:after="120"/>
      </w:pPr>
      <w:r w:rsidRPr="087AF0A7">
        <w:rPr>
          <w:rFonts w:ascii="Avenir Book" w:hAnsi="Avenir Book"/>
        </w:rPr>
        <w:t>Lived experience of a disabled person is an individual's story of lives that can be either medical or social model. From a social model and disability equality perspective the lived experience</w:t>
      </w:r>
      <w:r w:rsidR="60652255" w:rsidRPr="087AF0A7">
        <w:rPr>
          <w:rFonts w:ascii="Avenir Book" w:hAnsi="Avenir Book"/>
        </w:rPr>
        <w:t xml:space="preserve"> </w:t>
      </w:r>
      <w:r w:rsidRPr="087AF0A7">
        <w:rPr>
          <w:rFonts w:ascii="Avenir Book" w:hAnsi="Avenir Book"/>
        </w:rPr>
        <w:t>of disability is a social or societal experience. It can reflect the exclusion of people with impairments, due to social and environmental discrimination that acts as a barrier to their full equal and equitable effective participation in mainstream society. The lived experience of disability is fundamentally an issue of rights for and with the disabled person as the expert-of-the-lived-experience.</w:t>
      </w:r>
    </w:p>
    <w:p w14:paraId="1E76D7C9" w14:textId="76A76192" w:rsidR="024FEA26" w:rsidRDefault="024FEA26" w:rsidP="5C2EB4F9">
      <w:pPr>
        <w:spacing w:after="120"/>
      </w:pPr>
      <w:r w:rsidRPr="5C2EB4F9">
        <w:rPr>
          <w:rFonts w:ascii="Avenir Book" w:hAnsi="Avenir Book"/>
        </w:rPr>
        <w:t xml:space="preserve"> </w:t>
      </w:r>
    </w:p>
    <w:p w14:paraId="733ADCDF" w14:textId="32AA45D4" w:rsidR="024FEA26" w:rsidRDefault="024FEA26" w:rsidP="5C2EB4F9">
      <w:pPr>
        <w:spacing w:after="120"/>
        <w:rPr>
          <w:rFonts w:ascii="Avenir Book" w:hAnsi="Avenir Book"/>
          <w:b/>
          <w:bCs/>
        </w:rPr>
      </w:pPr>
      <w:r w:rsidRPr="5C2EB4F9">
        <w:rPr>
          <w:rFonts w:ascii="Avenir Book" w:hAnsi="Avenir Book"/>
          <w:b/>
          <w:bCs/>
        </w:rPr>
        <w:t xml:space="preserve">Medical model of disability </w:t>
      </w:r>
    </w:p>
    <w:p w14:paraId="43516F52" w14:textId="0BECC795" w:rsidR="024FEA26" w:rsidRDefault="024FEA26" w:rsidP="5C2EB4F9">
      <w:pPr>
        <w:spacing w:after="120"/>
      </w:pPr>
      <w:r w:rsidRPr="36FD4A76">
        <w:rPr>
          <w:rFonts w:ascii="Avenir Book" w:hAnsi="Avenir Book"/>
        </w:rPr>
        <w:t xml:space="preserve">The medical model individualises disability and promotes the idea that people are disabled by their impairments or impairment-label differences to non-disabled people. The medical model always focuses on people’s impairments from a medical perspective. In some ways it still looks at what is ‘wrong’ with the person and not what enabling supports the person requires throughout their </w:t>
      </w:r>
      <w:r w:rsidR="3545D90D" w:rsidRPr="36FD4A76">
        <w:rPr>
          <w:rFonts w:ascii="Avenir Book" w:hAnsi="Avenir Book"/>
        </w:rPr>
        <w:t>lives</w:t>
      </w:r>
      <w:r w:rsidRPr="36FD4A76">
        <w:rPr>
          <w:rFonts w:ascii="Avenir Book" w:hAnsi="Avenir Book"/>
        </w:rPr>
        <w:t xml:space="preserve">. Its impairment cure or clinical stabilising focus creates low expectations and leads to people losing independence, </w:t>
      </w:r>
      <w:proofErr w:type="gramStart"/>
      <w:r w:rsidRPr="36FD4A76">
        <w:rPr>
          <w:rFonts w:ascii="Avenir Book" w:hAnsi="Avenir Book"/>
        </w:rPr>
        <w:t>choice</w:t>
      </w:r>
      <w:proofErr w:type="gramEnd"/>
      <w:r w:rsidRPr="36FD4A76">
        <w:rPr>
          <w:rFonts w:ascii="Avenir Book" w:hAnsi="Avenir Book"/>
        </w:rPr>
        <w:t xml:space="preserve"> and control in their own lives. By its nature the medical model cannot recognise the rights of disabled people and assumes that disabled people need to be “looked after” or “cared for”. The medical charity model has mainly non-disabled 'experts and professionals make decisions for disabled people. People informed by the medical / charity model language and thinking are limited to being focused on disabled people’s impairments. A small number of people in </w:t>
      </w:r>
      <w:r w:rsidRPr="36FD4A76">
        <w:rPr>
          <w:rFonts w:ascii="Avenir Book" w:hAnsi="Avenir Book"/>
        </w:rPr>
        <w:lastRenderedPageBreak/>
        <w:t>the Republic of Ireland feel they are being '</w:t>
      </w:r>
      <w:proofErr w:type="gramStart"/>
      <w:r w:rsidRPr="36FD4A76">
        <w:rPr>
          <w:rFonts w:ascii="Avenir Book" w:hAnsi="Avenir Book"/>
        </w:rPr>
        <w:t>politically-correct</w:t>
      </w:r>
      <w:proofErr w:type="gramEnd"/>
      <w:r w:rsidRPr="36FD4A76">
        <w:rPr>
          <w:rFonts w:ascii="Avenir Book" w:hAnsi="Avenir Book"/>
        </w:rPr>
        <w:t xml:space="preserve">' by using the phrase “people with disabilities” which associates the word 'Disability' with just the person's impairment and overshadowing impairment label, such as ‘person with impairment'. ILMI promotes the social model term 'Disabled People', where people with impairments are 'disabled' by Society's economic, </w:t>
      </w:r>
      <w:proofErr w:type="gramStart"/>
      <w:r w:rsidRPr="36FD4A76">
        <w:rPr>
          <w:rFonts w:ascii="Avenir Book" w:hAnsi="Avenir Book"/>
        </w:rPr>
        <w:t>cultural</w:t>
      </w:r>
      <w:proofErr w:type="gramEnd"/>
      <w:r w:rsidRPr="36FD4A76">
        <w:rPr>
          <w:rFonts w:ascii="Avenir Book" w:hAnsi="Avenir Book"/>
        </w:rPr>
        <w:t xml:space="preserve"> and socially created barriers. </w:t>
      </w:r>
    </w:p>
    <w:p w14:paraId="749F5B4C" w14:textId="2732F286" w:rsidR="024FEA26" w:rsidRDefault="024FEA26" w:rsidP="5C2EB4F9">
      <w:pPr>
        <w:spacing w:after="120"/>
        <w:rPr>
          <w:rFonts w:ascii="Avenir Book" w:hAnsi="Avenir Book"/>
          <w:b/>
          <w:bCs/>
        </w:rPr>
      </w:pPr>
      <w:r w:rsidRPr="5C2EB4F9">
        <w:rPr>
          <w:rFonts w:ascii="Avenir Book" w:hAnsi="Avenir Book"/>
          <w:b/>
          <w:bCs/>
        </w:rPr>
        <w:t xml:space="preserve">Social model of disability </w:t>
      </w:r>
    </w:p>
    <w:p w14:paraId="3CFA78C8" w14:textId="1ABF1DFB" w:rsidR="024FEA26" w:rsidRDefault="024FEA26" w:rsidP="5C2EB4F9">
      <w:pPr>
        <w:spacing w:after="120"/>
      </w:pPr>
      <w:r w:rsidRPr="5C2EB4F9">
        <w:rPr>
          <w:rFonts w:ascii="Avenir Book" w:hAnsi="Avenir Book"/>
        </w:rPr>
        <w:t xml:space="preserve">The social model looks at how society is structured and how it disables people. It isn’t based on a person’s impairment, it is about what barriers that exist in terms of attitudes, policy development, </w:t>
      </w:r>
      <w:proofErr w:type="gramStart"/>
      <w:r w:rsidRPr="5C2EB4F9">
        <w:rPr>
          <w:rFonts w:ascii="Avenir Book" w:hAnsi="Avenir Book"/>
        </w:rPr>
        <w:t>access</w:t>
      </w:r>
      <w:proofErr w:type="gramEnd"/>
      <w:r w:rsidRPr="5C2EB4F9">
        <w:rPr>
          <w:rFonts w:ascii="Avenir Book" w:hAnsi="Avenir Book"/>
        </w:rPr>
        <w:t xml:space="preserve"> or lack of supports that prevent people from participating in society as equals, with choice and control over their own lives. In this model it is society that disables people from achieving their hopes and dreams, not a person’s impairment.  </w:t>
      </w:r>
    </w:p>
    <w:p w14:paraId="70F19DE7" w14:textId="712C005B" w:rsidR="5C2EB4F9" w:rsidRDefault="5C2EB4F9" w:rsidP="5C2EB4F9">
      <w:pPr>
        <w:spacing w:after="120"/>
        <w:rPr>
          <w:rFonts w:ascii="Avenir Book" w:hAnsi="Avenir Book"/>
        </w:rPr>
      </w:pPr>
    </w:p>
    <w:p w14:paraId="4EEE7489" w14:textId="48ABA562" w:rsidR="56B0ACED" w:rsidRDefault="56B0ACED" w:rsidP="087AF0A7">
      <w:pPr>
        <w:spacing w:after="120"/>
        <w:rPr>
          <w:rFonts w:ascii="Avenir Book" w:hAnsi="Avenir Book"/>
        </w:rPr>
      </w:pPr>
      <w:r w:rsidRPr="087AF0A7">
        <w:rPr>
          <w:rFonts w:ascii="Avenir Book" w:hAnsi="Avenir Book"/>
        </w:rPr>
        <w:t>Nothing about us without us</w:t>
      </w:r>
    </w:p>
    <w:p w14:paraId="225AFE4E" w14:textId="668F331B" w:rsidR="56B0ACED" w:rsidRDefault="56B0ACED" w:rsidP="087AF0A7">
      <w:pPr>
        <w:spacing w:after="120"/>
      </w:pPr>
      <w:r w:rsidRPr="087AF0A7">
        <w:rPr>
          <w:rFonts w:ascii="Avenir Book" w:hAnsi="Avenir Book"/>
        </w:rPr>
        <w:t>Independent Living Movement Ireland</w:t>
      </w:r>
    </w:p>
    <w:p w14:paraId="19EEC32C" w14:textId="0C400D34" w:rsidR="56B0ACED" w:rsidRDefault="56B0ACED" w:rsidP="087AF0A7">
      <w:pPr>
        <w:spacing w:after="120"/>
      </w:pPr>
      <w:r w:rsidRPr="087AF0A7">
        <w:rPr>
          <w:rFonts w:ascii="Avenir Book" w:hAnsi="Avenir Book"/>
        </w:rPr>
        <w:t>www.ilmi.ie</w:t>
      </w:r>
    </w:p>
    <w:p w14:paraId="48CE4BC9" w14:textId="30C1BCB1" w:rsidR="56B0ACED" w:rsidRDefault="56B0ACED" w:rsidP="087AF0A7">
      <w:pPr>
        <w:spacing w:after="120"/>
      </w:pPr>
      <w:r w:rsidRPr="087AF0A7">
        <w:rPr>
          <w:rFonts w:ascii="Avenir Book" w:hAnsi="Avenir Book"/>
        </w:rPr>
        <w:t>Carmichael House, North Brunswick Street, Dublin 7, D07 RHA8</w:t>
      </w:r>
    </w:p>
    <w:p w14:paraId="43E655E8" w14:textId="3938C22E" w:rsidR="56B0ACED" w:rsidRDefault="56B0ACED" w:rsidP="087AF0A7">
      <w:pPr>
        <w:spacing w:after="120"/>
      </w:pPr>
      <w:r w:rsidRPr="087AF0A7">
        <w:rPr>
          <w:rFonts w:ascii="Avenir Book" w:hAnsi="Avenir Book"/>
        </w:rPr>
        <w:t xml:space="preserve">Tel: +353 (0)1 873 04 55 Email: </w:t>
      </w:r>
      <w:hyperlink r:id="rId7">
        <w:r w:rsidRPr="087AF0A7">
          <w:rPr>
            <w:rStyle w:val="Hyperlink"/>
            <w:rFonts w:ascii="Avenir Book" w:hAnsi="Avenir Book"/>
          </w:rPr>
          <w:t>info@ilmi.ie</w:t>
        </w:r>
      </w:hyperlink>
      <w:r w:rsidRPr="087AF0A7">
        <w:rPr>
          <w:rFonts w:ascii="Avenir Book" w:hAnsi="Avenir Book"/>
        </w:rPr>
        <w:t xml:space="preserve"> </w:t>
      </w:r>
    </w:p>
    <w:sectPr w:rsidR="56B0ACED" w:rsidSect="009C4D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FF6"/>
    <w:multiLevelType w:val="hybridMultilevel"/>
    <w:tmpl w:val="7194C5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C2C09"/>
    <w:multiLevelType w:val="multilevel"/>
    <w:tmpl w:val="195EA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57E78"/>
    <w:multiLevelType w:val="multilevel"/>
    <w:tmpl w:val="3E0C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C22B6A"/>
    <w:multiLevelType w:val="hybridMultilevel"/>
    <w:tmpl w:val="9D56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7695780">
    <w:abstractNumId w:val="0"/>
  </w:num>
  <w:num w:numId="2" w16cid:durableId="780757321">
    <w:abstractNumId w:val="2"/>
  </w:num>
  <w:num w:numId="3" w16cid:durableId="664942690">
    <w:abstractNumId w:val="1"/>
  </w:num>
  <w:num w:numId="4" w16cid:durableId="1792242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D2"/>
    <w:rsid w:val="000018BD"/>
    <w:rsid w:val="00014688"/>
    <w:rsid w:val="000315D2"/>
    <w:rsid w:val="00063C8E"/>
    <w:rsid w:val="000969CD"/>
    <w:rsid w:val="000B0988"/>
    <w:rsid w:val="00130964"/>
    <w:rsid w:val="0014143E"/>
    <w:rsid w:val="00145635"/>
    <w:rsid w:val="00147008"/>
    <w:rsid w:val="001B17B0"/>
    <w:rsid w:val="001D50FE"/>
    <w:rsid w:val="001F2D18"/>
    <w:rsid w:val="00200193"/>
    <w:rsid w:val="002231D9"/>
    <w:rsid w:val="00247506"/>
    <w:rsid w:val="002B7835"/>
    <w:rsid w:val="002F6D47"/>
    <w:rsid w:val="003171FF"/>
    <w:rsid w:val="00367D7A"/>
    <w:rsid w:val="003A5DB8"/>
    <w:rsid w:val="003B6B0D"/>
    <w:rsid w:val="003D236F"/>
    <w:rsid w:val="00401E28"/>
    <w:rsid w:val="00433A85"/>
    <w:rsid w:val="00471D75"/>
    <w:rsid w:val="004935F9"/>
    <w:rsid w:val="004A4BA8"/>
    <w:rsid w:val="004A51CA"/>
    <w:rsid w:val="0052572F"/>
    <w:rsid w:val="005303C2"/>
    <w:rsid w:val="005902D8"/>
    <w:rsid w:val="005F70C1"/>
    <w:rsid w:val="00627253"/>
    <w:rsid w:val="00633578"/>
    <w:rsid w:val="00680C77"/>
    <w:rsid w:val="006A628C"/>
    <w:rsid w:val="006D2695"/>
    <w:rsid w:val="00707E0D"/>
    <w:rsid w:val="00735D3E"/>
    <w:rsid w:val="00775F47"/>
    <w:rsid w:val="00794046"/>
    <w:rsid w:val="007D50BB"/>
    <w:rsid w:val="007E5FF2"/>
    <w:rsid w:val="007F5ABF"/>
    <w:rsid w:val="008302C3"/>
    <w:rsid w:val="00881155"/>
    <w:rsid w:val="00883466"/>
    <w:rsid w:val="00895FEB"/>
    <w:rsid w:val="008B0AEC"/>
    <w:rsid w:val="008C1955"/>
    <w:rsid w:val="009C4DA8"/>
    <w:rsid w:val="009E7A83"/>
    <w:rsid w:val="00A106DD"/>
    <w:rsid w:val="00A32738"/>
    <w:rsid w:val="00A56B83"/>
    <w:rsid w:val="00A6127C"/>
    <w:rsid w:val="00A832D1"/>
    <w:rsid w:val="00A879EC"/>
    <w:rsid w:val="00AD1042"/>
    <w:rsid w:val="00AD1B26"/>
    <w:rsid w:val="00B00145"/>
    <w:rsid w:val="00B15E52"/>
    <w:rsid w:val="00B425B8"/>
    <w:rsid w:val="00BA7BC7"/>
    <w:rsid w:val="00BC6F4E"/>
    <w:rsid w:val="00BC79EF"/>
    <w:rsid w:val="00C130A0"/>
    <w:rsid w:val="00C9268F"/>
    <w:rsid w:val="00CD1DEC"/>
    <w:rsid w:val="00CE4310"/>
    <w:rsid w:val="00D273A4"/>
    <w:rsid w:val="00D346C5"/>
    <w:rsid w:val="00D41EE6"/>
    <w:rsid w:val="00D50EB6"/>
    <w:rsid w:val="00D77154"/>
    <w:rsid w:val="00DB5C16"/>
    <w:rsid w:val="00DC2C83"/>
    <w:rsid w:val="00DD613F"/>
    <w:rsid w:val="00E009B3"/>
    <w:rsid w:val="00E11BBA"/>
    <w:rsid w:val="00E41FA6"/>
    <w:rsid w:val="00E70C54"/>
    <w:rsid w:val="00E86244"/>
    <w:rsid w:val="00EB4CCB"/>
    <w:rsid w:val="00EF1833"/>
    <w:rsid w:val="00F01682"/>
    <w:rsid w:val="00F221A1"/>
    <w:rsid w:val="00F35B64"/>
    <w:rsid w:val="00F74058"/>
    <w:rsid w:val="00F77C60"/>
    <w:rsid w:val="024FEA26"/>
    <w:rsid w:val="087AF0A7"/>
    <w:rsid w:val="1055A913"/>
    <w:rsid w:val="118EFBC3"/>
    <w:rsid w:val="12A20DD8"/>
    <w:rsid w:val="13244101"/>
    <w:rsid w:val="139010D2"/>
    <w:rsid w:val="14AAB9D2"/>
    <w:rsid w:val="165BE1C3"/>
    <w:rsid w:val="19727514"/>
    <w:rsid w:val="19EDAB42"/>
    <w:rsid w:val="1FE03735"/>
    <w:rsid w:val="237B652B"/>
    <w:rsid w:val="24A2A052"/>
    <w:rsid w:val="28E87084"/>
    <w:rsid w:val="2A020DBC"/>
    <w:rsid w:val="2ADDF805"/>
    <w:rsid w:val="2B0FFCB6"/>
    <w:rsid w:val="2D39AE7E"/>
    <w:rsid w:val="2E4D00DD"/>
    <w:rsid w:val="2ED57EDF"/>
    <w:rsid w:val="3167FAFD"/>
    <w:rsid w:val="3273B892"/>
    <w:rsid w:val="3545D90D"/>
    <w:rsid w:val="36FD4A76"/>
    <w:rsid w:val="389DCA51"/>
    <w:rsid w:val="392538DC"/>
    <w:rsid w:val="3AFE0C05"/>
    <w:rsid w:val="3E130A47"/>
    <w:rsid w:val="41FAA187"/>
    <w:rsid w:val="4BCE5F9F"/>
    <w:rsid w:val="4F28DF82"/>
    <w:rsid w:val="5079600D"/>
    <w:rsid w:val="54CEFDB5"/>
    <w:rsid w:val="569009AF"/>
    <w:rsid w:val="56B0ACED"/>
    <w:rsid w:val="5BA9345F"/>
    <w:rsid w:val="5C2EB4F9"/>
    <w:rsid w:val="5E55530A"/>
    <w:rsid w:val="60652255"/>
    <w:rsid w:val="607CA582"/>
    <w:rsid w:val="6165204E"/>
    <w:rsid w:val="639B1DE7"/>
    <w:rsid w:val="65749024"/>
    <w:rsid w:val="68CCF006"/>
    <w:rsid w:val="690901B0"/>
    <w:rsid w:val="6CA78FB3"/>
    <w:rsid w:val="6ECA4937"/>
    <w:rsid w:val="6F84670B"/>
    <w:rsid w:val="713928A5"/>
    <w:rsid w:val="7221B893"/>
    <w:rsid w:val="754F02DE"/>
    <w:rsid w:val="77DCA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954F"/>
  <w14:defaultImageDpi w14:val="32767"/>
  <w15:chartTrackingRefBased/>
  <w15:docId w15:val="{24B73EC1-F1BA-4096-AF65-D82152D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9EC"/>
    <w:rPr>
      <w:sz w:val="16"/>
      <w:szCs w:val="16"/>
    </w:rPr>
  </w:style>
  <w:style w:type="paragraph" w:styleId="CommentText">
    <w:name w:val="annotation text"/>
    <w:basedOn w:val="Normal"/>
    <w:link w:val="CommentTextChar"/>
    <w:uiPriority w:val="99"/>
    <w:semiHidden/>
    <w:unhideWhenUsed/>
    <w:rsid w:val="00A879EC"/>
    <w:rPr>
      <w:sz w:val="20"/>
      <w:szCs w:val="20"/>
    </w:rPr>
  </w:style>
  <w:style w:type="character" w:customStyle="1" w:styleId="CommentTextChar">
    <w:name w:val="Comment Text Char"/>
    <w:basedOn w:val="DefaultParagraphFont"/>
    <w:link w:val="CommentText"/>
    <w:uiPriority w:val="99"/>
    <w:semiHidden/>
    <w:rsid w:val="00A879EC"/>
    <w:rPr>
      <w:sz w:val="20"/>
      <w:szCs w:val="20"/>
    </w:rPr>
  </w:style>
  <w:style w:type="paragraph" w:styleId="CommentSubject">
    <w:name w:val="annotation subject"/>
    <w:basedOn w:val="CommentText"/>
    <w:next w:val="CommentText"/>
    <w:link w:val="CommentSubjectChar"/>
    <w:uiPriority w:val="99"/>
    <w:semiHidden/>
    <w:unhideWhenUsed/>
    <w:rsid w:val="00A879EC"/>
    <w:rPr>
      <w:b/>
      <w:bCs/>
    </w:rPr>
  </w:style>
  <w:style w:type="character" w:customStyle="1" w:styleId="CommentSubjectChar">
    <w:name w:val="Comment Subject Char"/>
    <w:basedOn w:val="CommentTextChar"/>
    <w:link w:val="CommentSubject"/>
    <w:uiPriority w:val="99"/>
    <w:semiHidden/>
    <w:rsid w:val="00A879EC"/>
    <w:rPr>
      <w:b/>
      <w:bCs/>
      <w:sz w:val="20"/>
      <w:szCs w:val="20"/>
    </w:rPr>
  </w:style>
  <w:style w:type="paragraph" w:styleId="BalloonText">
    <w:name w:val="Balloon Text"/>
    <w:basedOn w:val="Normal"/>
    <w:link w:val="BalloonTextChar"/>
    <w:uiPriority w:val="99"/>
    <w:semiHidden/>
    <w:unhideWhenUsed/>
    <w:rsid w:val="00A879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9EC"/>
    <w:rPr>
      <w:rFonts w:ascii="Times New Roman" w:hAnsi="Times New Roman" w:cs="Times New Roman"/>
      <w:sz w:val="18"/>
      <w:szCs w:val="18"/>
    </w:rPr>
  </w:style>
  <w:style w:type="table" w:styleId="TableGrid">
    <w:name w:val="Table Grid"/>
    <w:basedOn w:val="TableNormal"/>
    <w:uiPriority w:val="39"/>
    <w:rsid w:val="0088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BC7"/>
    <w:pPr>
      <w:ind w:left="720"/>
      <w:contextualSpacing/>
    </w:pPr>
  </w:style>
  <w:style w:type="paragraph" w:styleId="NormalWeb">
    <w:name w:val="Normal (Web)"/>
    <w:basedOn w:val="Normal"/>
    <w:uiPriority w:val="99"/>
    <w:semiHidden/>
    <w:unhideWhenUsed/>
    <w:rsid w:val="005F70C1"/>
    <w:pPr>
      <w:spacing w:before="100" w:beforeAutospacing="1" w:after="100" w:afterAutospacing="1"/>
    </w:pPr>
    <w:rPr>
      <w:rFonts w:ascii="Times New Roman" w:eastAsia="Times New Roman" w:hAnsi="Times New Roman" w:cs="Times New Roman"/>
      <w:lang w:val="en-I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8002">
      <w:bodyDiv w:val="1"/>
      <w:marLeft w:val="0"/>
      <w:marRight w:val="0"/>
      <w:marTop w:val="0"/>
      <w:marBottom w:val="0"/>
      <w:divBdr>
        <w:top w:val="none" w:sz="0" w:space="0" w:color="auto"/>
        <w:left w:val="none" w:sz="0" w:space="0" w:color="auto"/>
        <w:bottom w:val="none" w:sz="0" w:space="0" w:color="auto"/>
        <w:right w:val="none" w:sz="0" w:space="0" w:color="auto"/>
      </w:divBdr>
      <w:divsChild>
        <w:div w:id="2126270940">
          <w:marLeft w:val="0"/>
          <w:marRight w:val="0"/>
          <w:marTop w:val="0"/>
          <w:marBottom w:val="0"/>
          <w:divBdr>
            <w:top w:val="none" w:sz="0" w:space="0" w:color="auto"/>
            <w:left w:val="none" w:sz="0" w:space="0" w:color="auto"/>
            <w:bottom w:val="none" w:sz="0" w:space="0" w:color="auto"/>
            <w:right w:val="none" w:sz="0" w:space="0" w:color="auto"/>
          </w:divBdr>
          <w:divsChild>
            <w:div w:id="961963645">
              <w:marLeft w:val="0"/>
              <w:marRight w:val="0"/>
              <w:marTop w:val="0"/>
              <w:marBottom w:val="0"/>
              <w:divBdr>
                <w:top w:val="none" w:sz="0" w:space="0" w:color="auto"/>
                <w:left w:val="none" w:sz="0" w:space="0" w:color="auto"/>
                <w:bottom w:val="none" w:sz="0" w:space="0" w:color="auto"/>
                <w:right w:val="none" w:sz="0" w:space="0" w:color="auto"/>
              </w:divBdr>
              <w:divsChild>
                <w:div w:id="16992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8026">
      <w:bodyDiv w:val="1"/>
      <w:marLeft w:val="0"/>
      <w:marRight w:val="0"/>
      <w:marTop w:val="0"/>
      <w:marBottom w:val="0"/>
      <w:divBdr>
        <w:top w:val="none" w:sz="0" w:space="0" w:color="auto"/>
        <w:left w:val="none" w:sz="0" w:space="0" w:color="auto"/>
        <w:bottom w:val="none" w:sz="0" w:space="0" w:color="auto"/>
        <w:right w:val="none" w:sz="0" w:space="0" w:color="auto"/>
      </w:divBdr>
      <w:divsChild>
        <w:div w:id="1253274977">
          <w:marLeft w:val="0"/>
          <w:marRight w:val="0"/>
          <w:marTop w:val="0"/>
          <w:marBottom w:val="0"/>
          <w:divBdr>
            <w:top w:val="none" w:sz="0" w:space="0" w:color="auto"/>
            <w:left w:val="none" w:sz="0" w:space="0" w:color="auto"/>
            <w:bottom w:val="none" w:sz="0" w:space="0" w:color="auto"/>
            <w:right w:val="none" w:sz="0" w:space="0" w:color="auto"/>
          </w:divBdr>
          <w:divsChild>
            <w:div w:id="1877813830">
              <w:marLeft w:val="0"/>
              <w:marRight w:val="0"/>
              <w:marTop w:val="0"/>
              <w:marBottom w:val="0"/>
              <w:divBdr>
                <w:top w:val="none" w:sz="0" w:space="0" w:color="auto"/>
                <w:left w:val="none" w:sz="0" w:space="0" w:color="auto"/>
                <w:bottom w:val="none" w:sz="0" w:space="0" w:color="auto"/>
                <w:right w:val="none" w:sz="0" w:space="0" w:color="auto"/>
              </w:divBdr>
              <w:divsChild>
                <w:div w:id="15361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8105">
      <w:bodyDiv w:val="1"/>
      <w:marLeft w:val="0"/>
      <w:marRight w:val="0"/>
      <w:marTop w:val="0"/>
      <w:marBottom w:val="0"/>
      <w:divBdr>
        <w:top w:val="none" w:sz="0" w:space="0" w:color="auto"/>
        <w:left w:val="none" w:sz="0" w:space="0" w:color="auto"/>
        <w:bottom w:val="none" w:sz="0" w:space="0" w:color="auto"/>
        <w:right w:val="none" w:sz="0" w:space="0" w:color="auto"/>
      </w:divBdr>
      <w:divsChild>
        <w:div w:id="424035801">
          <w:marLeft w:val="0"/>
          <w:marRight w:val="0"/>
          <w:marTop w:val="0"/>
          <w:marBottom w:val="0"/>
          <w:divBdr>
            <w:top w:val="none" w:sz="0" w:space="0" w:color="auto"/>
            <w:left w:val="none" w:sz="0" w:space="0" w:color="auto"/>
            <w:bottom w:val="none" w:sz="0" w:space="0" w:color="auto"/>
            <w:right w:val="none" w:sz="0" w:space="0" w:color="auto"/>
          </w:divBdr>
          <w:divsChild>
            <w:div w:id="1049494215">
              <w:marLeft w:val="0"/>
              <w:marRight w:val="0"/>
              <w:marTop w:val="0"/>
              <w:marBottom w:val="0"/>
              <w:divBdr>
                <w:top w:val="none" w:sz="0" w:space="0" w:color="auto"/>
                <w:left w:val="none" w:sz="0" w:space="0" w:color="auto"/>
                <w:bottom w:val="none" w:sz="0" w:space="0" w:color="auto"/>
                <w:right w:val="none" w:sz="0" w:space="0" w:color="auto"/>
              </w:divBdr>
              <w:divsChild>
                <w:div w:id="1592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0651">
      <w:bodyDiv w:val="1"/>
      <w:marLeft w:val="0"/>
      <w:marRight w:val="0"/>
      <w:marTop w:val="0"/>
      <w:marBottom w:val="0"/>
      <w:divBdr>
        <w:top w:val="none" w:sz="0" w:space="0" w:color="auto"/>
        <w:left w:val="none" w:sz="0" w:space="0" w:color="auto"/>
        <w:bottom w:val="none" w:sz="0" w:space="0" w:color="auto"/>
        <w:right w:val="none" w:sz="0" w:space="0" w:color="auto"/>
      </w:divBdr>
      <w:divsChild>
        <w:div w:id="846675350">
          <w:marLeft w:val="0"/>
          <w:marRight w:val="0"/>
          <w:marTop w:val="0"/>
          <w:marBottom w:val="0"/>
          <w:divBdr>
            <w:top w:val="none" w:sz="0" w:space="0" w:color="auto"/>
            <w:left w:val="none" w:sz="0" w:space="0" w:color="auto"/>
            <w:bottom w:val="none" w:sz="0" w:space="0" w:color="auto"/>
            <w:right w:val="none" w:sz="0" w:space="0" w:color="auto"/>
          </w:divBdr>
          <w:divsChild>
            <w:div w:id="278146061">
              <w:marLeft w:val="0"/>
              <w:marRight w:val="0"/>
              <w:marTop w:val="0"/>
              <w:marBottom w:val="0"/>
              <w:divBdr>
                <w:top w:val="none" w:sz="0" w:space="0" w:color="auto"/>
                <w:left w:val="none" w:sz="0" w:space="0" w:color="auto"/>
                <w:bottom w:val="none" w:sz="0" w:space="0" w:color="auto"/>
                <w:right w:val="none" w:sz="0" w:space="0" w:color="auto"/>
              </w:divBdr>
              <w:divsChild>
                <w:div w:id="1217546119">
                  <w:marLeft w:val="0"/>
                  <w:marRight w:val="0"/>
                  <w:marTop w:val="0"/>
                  <w:marBottom w:val="0"/>
                  <w:divBdr>
                    <w:top w:val="none" w:sz="0" w:space="0" w:color="auto"/>
                    <w:left w:val="none" w:sz="0" w:space="0" w:color="auto"/>
                    <w:bottom w:val="none" w:sz="0" w:space="0" w:color="auto"/>
                    <w:right w:val="none" w:sz="0" w:space="0" w:color="auto"/>
                  </w:divBdr>
                </w:div>
              </w:divsChild>
            </w:div>
            <w:div w:id="919603208">
              <w:marLeft w:val="0"/>
              <w:marRight w:val="0"/>
              <w:marTop w:val="0"/>
              <w:marBottom w:val="0"/>
              <w:divBdr>
                <w:top w:val="none" w:sz="0" w:space="0" w:color="auto"/>
                <w:left w:val="none" w:sz="0" w:space="0" w:color="auto"/>
                <w:bottom w:val="none" w:sz="0" w:space="0" w:color="auto"/>
                <w:right w:val="none" w:sz="0" w:space="0" w:color="auto"/>
              </w:divBdr>
              <w:divsChild>
                <w:div w:id="1512990772">
                  <w:marLeft w:val="0"/>
                  <w:marRight w:val="0"/>
                  <w:marTop w:val="0"/>
                  <w:marBottom w:val="0"/>
                  <w:divBdr>
                    <w:top w:val="none" w:sz="0" w:space="0" w:color="auto"/>
                    <w:left w:val="none" w:sz="0" w:space="0" w:color="auto"/>
                    <w:bottom w:val="none" w:sz="0" w:space="0" w:color="auto"/>
                    <w:right w:val="none" w:sz="0" w:space="0" w:color="auto"/>
                  </w:divBdr>
                  <w:divsChild>
                    <w:div w:id="67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69137">
      <w:bodyDiv w:val="1"/>
      <w:marLeft w:val="0"/>
      <w:marRight w:val="0"/>
      <w:marTop w:val="0"/>
      <w:marBottom w:val="0"/>
      <w:divBdr>
        <w:top w:val="none" w:sz="0" w:space="0" w:color="auto"/>
        <w:left w:val="none" w:sz="0" w:space="0" w:color="auto"/>
        <w:bottom w:val="none" w:sz="0" w:space="0" w:color="auto"/>
        <w:right w:val="none" w:sz="0" w:space="0" w:color="auto"/>
      </w:divBdr>
      <w:divsChild>
        <w:div w:id="85079803">
          <w:marLeft w:val="0"/>
          <w:marRight w:val="0"/>
          <w:marTop w:val="0"/>
          <w:marBottom w:val="0"/>
          <w:divBdr>
            <w:top w:val="none" w:sz="0" w:space="0" w:color="auto"/>
            <w:left w:val="none" w:sz="0" w:space="0" w:color="auto"/>
            <w:bottom w:val="none" w:sz="0" w:space="0" w:color="auto"/>
            <w:right w:val="none" w:sz="0" w:space="0" w:color="auto"/>
          </w:divBdr>
          <w:divsChild>
            <w:div w:id="1126894563">
              <w:marLeft w:val="0"/>
              <w:marRight w:val="0"/>
              <w:marTop w:val="0"/>
              <w:marBottom w:val="0"/>
              <w:divBdr>
                <w:top w:val="none" w:sz="0" w:space="0" w:color="auto"/>
                <w:left w:val="none" w:sz="0" w:space="0" w:color="auto"/>
                <w:bottom w:val="none" w:sz="0" w:space="0" w:color="auto"/>
                <w:right w:val="none" w:sz="0" w:space="0" w:color="auto"/>
              </w:divBdr>
              <w:divsChild>
                <w:div w:id="9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lmi.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0F1B-23FC-B94F-91BB-C5B0491C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3630</Words>
  <Characters>20696</Characters>
  <Application>Microsoft Office Word</Application>
  <DocSecurity>0</DocSecurity>
  <Lines>172</Lines>
  <Paragraphs>48</Paragraphs>
  <ScaleCrop>false</ScaleCrop>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Crowley</dc:creator>
  <cp:keywords/>
  <dc:description/>
  <cp:lastModifiedBy>Colmk Flood</cp:lastModifiedBy>
  <cp:revision>2</cp:revision>
  <dcterms:created xsi:type="dcterms:W3CDTF">2023-11-29T12:31:00Z</dcterms:created>
  <dcterms:modified xsi:type="dcterms:W3CDTF">2023-11-29T12:31:00Z</dcterms:modified>
</cp:coreProperties>
</file>