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349A" w14:textId="77777777" w:rsidR="002A7F1C" w:rsidRDefault="002A7F1C" w:rsidP="002A7F1C">
      <w:r w:rsidRPr="00C77EA8">
        <w:rPr>
          <w:rFonts w:ascii="Arial" w:hAnsi="Arial" w:cs="Arial"/>
          <w:noProof/>
          <w:sz w:val="24"/>
          <w:szCs w:val="24"/>
          <w:lang w:eastAsia="en-IE"/>
        </w:rPr>
        <w:drawing>
          <wp:inline distT="0" distB="0" distL="0" distR="0" wp14:anchorId="26DC38A0" wp14:editId="6975176E">
            <wp:extent cx="5730240" cy="1082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1082040"/>
                    </a:xfrm>
                    <a:prstGeom prst="rect">
                      <a:avLst/>
                    </a:prstGeom>
                    <a:noFill/>
                    <a:ln>
                      <a:noFill/>
                    </a:ln>
                  </pic:spPr>
                </pic:pic>
              </a:graphicData>
            </a:graphic>
          </wp:inline>
        </w:drawing>
      </w:r>
    </w:p>
    <w:p w14:paraId="708EDE12" w14:textId="77777777" w:rsidR="002A7F1C" w:rsidRDefault="002A7F1C" w:rsidP="002A7F1C"/>
    <w:p w14:paraId="33EA487C" w14:textId="77777777" w:rsidR="002A7F1C" w:rsidRPr="003E074E" w:rsidRDefault="002A7F1C" w:rsidP="002A7F1C">
      <w:pPr>
        <w:suppressAutoHyphens/>
        <w:autoSpaceDN w:val="0"/>
        <w:spacing w:line="360" w:lineRule="auto"/>
        <w:jc w:val="center"/>
        <w:textAlignment w:val="baseline"/>
        <w:rPr>
          <w:rFonts w:ascii="Arial" w:eastAsia="Times New Roman" w:hAnsi="Arial" w:cs="Arial"/>
          <w:b/>
          <w:sz w:val="24"/>
          <w:szCs w:val="24"/>
          <w:lang w:val="en-GB"/>
        </w:rPr>
      </w:pPr>
      <w:r w:rsidRPr="003E074E">
        <w:rPr>
          <w:rFonts w:ascii="Arial" w:eastAsia="Times New Roman" w:hAnsi="Arial" w:cs="Arial"/>
          <w:b/>
          <w:sz w:val="24"/>
          <w:szCs w:val="24"/>
          <w:lang w:val="en-GB"/>
        </w:rPr>
        <w:t xml:space="preserve">(Image shows ILMI logo with Text: Independent Living Movement Ireland. Freedom, rights, empowerment and website address </w:t>
      </w:r>
      <w:hyperlink r:id="rId9" w:history="1">
        <w:r w:rsidRPr="003E074E">
          <w:rPr>
            <w:rStyle w:val="Hyperlink"/>
            <w:rFonts w:ascii="Arial" w:eastAsia="Times New Roman" w:hAnsi="Arial" w:cs="Arial"/>
            <w:b/>
            <w:sz w:val="24"/>
            <w:szCs w:val="24"/>
            <w:lang w:val="en-GB"/>
          </w:rPr>
          <w:t>www.ilmi.ie</w:t>
        </w:r>
      </w:hyperlink>
      <w:r w:rsidRPr="003E074E">
        <w:rPr>
          <w:rFonts w:ascii="Arial" w:eastAsia="Times New Roman" w:hAnsi="Arial" w:cs="Arial"/>
          <w:b/>
          <w:sz w:val="24"/>
          <w:szCs w:val="24"/>
          <w:lang w:val="en-GB"/>
        </w:rPr>
        <w:t>)</w:t>
      </w:r>
    </w:p>
    <w:p w14:paraId="3DEB7EE9" w14:textId="77777777" w:rsidR="001643B7" w:rsidRPr="003E074E" w:rsidRDefault="002A7F1C" w:rsidP="001643B7">
      <w:pPr>
        <w:suppressAutoHyphens/>
        <w:autoSpaceDN w:val="0"/>
        <w:spacing w:line="360" w:lineRule="auto"/>
        <w:jc w:val="center"/>
        <w:textAlignment w:val="baseline"/>
        <w:rPr>
          <w:rFonts w:ascii="Arial" w:eastAsia="Times New Roman" w:hAnsi="Arial" w:cs="Arial"/>
          <w:b/>
          <w:bCs/>
          <w:sz w:val="24"/>
          <w:szCs w:val="24"/>
        </w:rPr>
      </w:pPr>
      <w:r w:rsidRPr="003E074E">
        <w:rPr>
          <w:rFonts w:ascii="Arial" w:eastAsia="Times New Roman" w:hAnsi="Arial" w:cs="Arial"/>
          <w:b/>
          <w:sz w:val="24"/>
          <w:szCs w:val="24"/>
        </w:rPr>
        <w:t>Independent Living</w:t>
      </w:r>
      <w:r w:rsidR="001643B7" w:rsidRPr="003E074E">
        <w:rPr>
          <w:rFonts w:ascii="Arial" w:eastAsia="Times New Roman" w:hAnsi="Arial" w:cs="Arial"/>
          <w:b/>
          <w:sz w:val="24"/>
          <w:szCs w:val="24"/>
        </w:rPr>
        <w:t xml:space="preserve"> Movement Ireland submission on the Review</w:t>
      </w:r>
      <w:r w:rsidR="001643B7" w:rsidRPr="003E074E">
        <w:rPr>
          <w:rFonts w:ascii="Arial" w:eastAsia="Times New Roman" w:hAnsi="Arial" w:cs="Arial"/>
          <w:b/>
          <w:bCs/>
          <w:sz w:val="24"/>
          <w:szCs w:val="24"/>
        </w:rPr>
        <w:t xml:space="preserve"> of the Reasonable Accommodation Fund (RAF)</w:t>
      </w:r>
    </w:p>
    <w:p w14:paraId="0E707D86" w14:textId="77777777" w:rsidR="002A7F1C" w:rsidRPr="003E074E" w:rsidRDefault="002A7F1C" w:rsidP="00946705">
      <w:pPr>
        <w:suppressAutoHyphens/>
        <w:autoSpaceDN w:val="0"/>
        <w:spacing w:line="360" w:lineRule="auto"/>
        <w:jc w:val="center"/>
        <w:textAlignment w:val="baseline"/>
        <w:rPr>
          <w:rFonts w:ascii="Arial" w:eastAsia="Times New Roman" w:hAnsi="Arial" w:cs="Arial"/>
          <w:b/>
          <w:sz w:val="24"/>
          <w:szCs w:val="24"/>
        </w:rPr>
      </w:pPr>
      <w:r w:rsidRPr="003E074E">
        <w:rPr>
          <w:rFonts w:ascii="Arial" w:eastAsia="Times New Roman" w:hAnsi="Arial" w:cs="Arial"/>
          <w:b/>
          <w:sz w:val="24"/>
          <w:szCs w:val="24"/>
        </w:rPr>
        <w:t>May 2022</w:t>
      </w:r>
    </w:p>
    <w:p w14:paraId="756E6A45" w14:textId="77777777" w:rsidR="004F2C8C" w:rsidRDefault="004F2C8C" w:rsidP="002A7F1C">
      <w:pPr>
        <w:suppressAutoHyphens/>
        <w:autoSpaceDN w:val="0"/>
        <w:spacing w:after="0" w:line="360" w:lineRule="auto"/>
        <w:textAlignment w:val="baseline"/>
        <w:rPr>
          <w:rFonts w:ascii="Arial" w:eastAsia="Times New Roman" w:hAnsi="Arial" w:cs="Arial"/>
          <w:b/>
          <w:sz w:val="24"/>
          <w:szCs w:val="24"/>
        </w:rPr>
      </w:pPr>
    </w:p>
    <w:p w14:paraId="5E8D1BD8" w14:textId="77777777" w:rsidR="00CE22BA" w:rsidRDefault="00CE22BA" w:rsidP="002A7F1C">
      <w:pPr>
        <w:suppressAutoHyphens/>
        <w:autoSpaceDN w:val="0"/>
        <w:spacing w:after="0" w:line="360" w:lineRule="auto"/>
        <w:textAlignment w:val="baseline"/>
        <w:rPr>
          <w:rFonts w:ascii="Arial" w:eastAsia="Times New Roman" w:hAnsi="Arial" w:cs="Arial"/>
          <w:b/>
          <w:sz w:val="24"/>
          <w:szCs w:val="24"/>
        </w:rPr>
      </w:pPr>
      <w:r>
        <w:rPr>
          <w:rFonts w:ascii="Arial" w:eastAsia="Times New Roman" w:hAnsi="Arial" w:cs="Arial"/>
          <w:b/>
          <w:sz w:val="24"/>
          <w:szCs w:val="24"/>
        </w:rPr>
        <w:t>S</w:t>
      </w:r>
      <w:r w:rsidR="00E52245">
        <w:rPr>
          <w:rFonts w:ascii="Arial" w:eastAsia="Times New Roman" w:hAnsi="Arial" w:cs="Arial"/>
          <w:b/>
          <w:sz w:val="24"/>
          <w:szCs w:val="24"/>
        </w:rPr>
        <w:t>ummary of key recommendations</w:t>
      </w:r>
      <w:r>
        <w:rPr>
          <w:rFonts w:ascii="Arial" w:eastAsia="Times New Roman" w:hAnsi="Arial" w:cs="Arial"/>
          <w:b/>
          <w:sz w:val="24"/>
          <w:szCs w:val="24"/>
        </w:rPr>
        <w:t>:</w:t>
      </w:r>
    </w:p>
    <w:p w14:paraId="0E1C41DA" w14:textId="77777777" w:rsidR="00A36FFE" w:rsidRDefault="00A36FFE" w:rsidP="002A7F1C">
      <w:pPr>
        <w:suppressAutoHyphens/>
        <w:autoSpaceDN w:val="0"/>
        <w:spacing w:after="0" w:line="360" w:lineRule="auto"/>
        <w:textAlignment w:val="baseline"/>
        <w:rPr>
          <w:rFonts w:ascii="Arial" w:eastAsia="Times New Roman" w:hAnsi="Arial" w:cs="Arial"/>
          <w:b/>
          <w:sz w:val="24"/>
          <w:szCs w:val="24"/>
        </w:rPr>
      </w:pPr>
    </w:p>
    <w:p w14:paraId="06201431" w14:textId="3272074C" w:rsidR="007376DF" w:rsidRDefault="00CE22BA" w:rsidP="009C70C6">
      <w:pPr>
        <w:suppressAutoHyphens/>
        <w:autoSpaceDN w:val="0"/>
        <w:spacing w:after="0" w:line="360" w:lineRule="auto"/>
        <w:textAlignment w:val="baseline"/>
        <w:rPr>
          <w:rFonts w:ascii="Arial" w:eastAsia="Calibri" w:hAnsi="Arial" w:cs="Arial"/>
          <w:bCs/>
          <w:sz w:val="24"/>
          <w:szCs w:val="24"/>
        </w:rPr>
      </w:pPr>
      <w:r>
        <w:rPr>
          <w:rFonts w:ascii="Arial" w:eastAsia="Calibri" w:hAnsi="Arial" w:cs="Arial"/>
          <w:bCs/>
          <w:sz w:val="24"/>
          <w:szCs w:val="24"/>
        </w:rPr>
        <w:t>I</w:t>
      </w:r>
      <w:r w:rsidR="00413427">
        <w:rPr>
          <w:rFonts w:ascii="Arial" w:eastAsia="Calibri" w:hAnsi="Arial" w:cs="Arial"/>
          <w:bCs/>
          <w:sz w:val="24"/>
          <w:szCs w:val="24"/>
        </w:rPr>
        <w:t xml:space="preserve">ndependent </w:t>
      </w:r>
      <w:r>
        <w:rPr>
          <w:rFonts w:ascii="Arial" w:eastAsia="Calibri" w:hAnsi="Arial" w:cs="Arial"/>
          <w:bCs/>
          <w:sz w:val="24"/>
          <w:szCs w:val="24"/>
        </w:rPr>
        <w:t>L</w:t>
      </w:r>
      <w:r w:rsidR="00413427">
        <w:rPr>
          <w:rFonts w:ascii="Arial" w:eastAsia="Calibri" w:hAnsi="Arial" w:cs="Arial"/>
          <w:bCs/>
          <w:sz w:val="24"/>
          <w:szCs w:val="24"/>
        </w:rPr>
        <w:t xml:space="preserve">iving </w:t>
      </w:r>
      <w:r>
        <w:rPr>
          <w:rFonts w:ascii="Arial" w:eastAsia="Calibri" w:hAnsi="Arial" w:cs="Arial"/>
          <w:bCs/>
          <w:sz w:val="24"/>
          <w:szCs w:val="24"/>
        </w:rPr>
        <w:t>M</w:t>
      </w:r>
      <w:r w:rsidR="00413427">
        <w:rPr>
          <w:rFonts w:ascii="Arial" w:eastAsia="Calibri" w:hAnsi="Arial" w:cs="Arial"/>
          <w:bCs/>
          <w:sz w:val="24"/>
          <w:szCs w:val="24"/>
        </w:rPr>
        <w:t xml:space="preserve">ovement </w:t>
      </w:r>
      <w:r>
        <w:rPr>
          <w:rFonts w:ascii="Arial" w:eastAsia="Calibri" w:hAnsi="Arial" w:cs="Arial"/>
          <w:bCs/>
          <w:sz w:val="24"/>
          <w:szCs w:val="24"/>
        </w:rPr>
        <w:t>I</w:t>
      </w:r>
      <w:r w:rsidR="00413427">
        <w:rPr>
          <w:rFonts w:ascii="Arial" w:eastAsia="Calibri" w:hAnsi="Arial" w:cs="Arial"/>
          <w:bCs/>
          <w:sz w:val="24"/>
          <w:szCs w:val="24"/>
        </w:rPr>
        <w:t>reland (ILMI)</w:t>
      </w:r>
      <w:r>
        <w:rPr>
          <w:rFonts w:ascii="Arial" w:eastAsia="Calibri" w:hAnsi="Arial" w:cs="Arial"/>
          <w:bCs/>
          <w:sz w:val="24"/>
          <w:szCs w:val="24"/>
        </w:rPr>
        <w:t xml:space="preserve"> recognises the importance of reasonable accommodation</w:t>
      </w:r>
      <w:r w:rsidR="00532E67">
        <w:rPr>
          <w:rFonts w:ascii="Arial" w:eastAsia="Calibri" w:hAnsi="Arial" w:cs="Arial"/>
          <w:bCs/>
          <w:sz w:val="24"/>
          <w:szCs w:val="24"/>
        </w:rPr>
        <w:t>s</w:t>
      </w:r>
      <w:r>
        <w:rPr>
          <w:rFonts w:ascii="Arial" w:eastAsia="Calibri" w:hAnsi="Arial" w:cs="Arial"/>
          <w:bCs/>
          <w:sz w:val="24"/>
          <w:szCs w:val="24"/>
        </w:rPr>
        <w:t xml:space="preserve"> for disabled people to work effectively and </w:t>
      </w:r>
      <w:r w:rsidR="00A36FFE">
        <w:rPr>
          <w:rFonts w:ascii="Arial" w:eastAsia="Calibri" w:hAnsi="Arial" w:cs="Arial"/>
          <w:bCs/>
          <w:sz w:val="24"/>
          <w:szCs w:val="24"/>
        </w:rPr>
        <w:t xml:space="preserve">to </w:t>
      </w:r>
      <w:r>
        <w:rPr>
          <w:rFonts w:ascii="Arial" w:eastAsia="Calibri" w:hAnsi="Arial" w:cs="Arial"/>
          <w:bCs/>
          <w:sz w:val="24"/>
          <w:szCs w:val="24"/>
        </w:rPr>
        <w:t xml:space="preserve">be contributing members of society. </w:t>
      </w:r>
      <w:r w:rsidR="009C70C6">
        <w:rPr>
          <w:rFonts w:ascii="Arial" w:eastAsia="Calibri" w:hAnsi="Arial" w:cs="Arial"/>
          <w:bCs/>
          <w:sz w:val="24"/>
          <w:szCs w:val="24"/>
        </w:rPr>
        <w:t>Currently</w:t>
      </w:r>
      <w:r w:rsidR="00DE5F2D">
        <w:rPr>
          <w:rFonts w:ascii="Arial" w:eastAsia="Calibri" w:hAnsi="Arial" w:cs="Arial"/>
          <w:bCs/>
          <w:sz w:val="24"/>
          <w:szCs w:val="24"/>
        </w:rPr>
        <w:t xml:space="preserve"> in Ireland </w:t>
      </w:r>
      <w:r w:rsidR="009C70C6">
        <w:rPr>
          <w:rFonts w:ascii="Arial" w:eastAsia="Calibri" w:hAnsi="Arial" w:cs="Arial"/>
          <w:bCs/>
          <w:sz w:val="24"/>
          <w:szCs w:val="24"/>
        </w:rPr>
        <w:t>some employment supports are only</w:t>
      </w:r>
      <w:r w:rsidR="00532E67">
        <w:rPr>
          <w:rFonts w:ascii="Arial" w:eastAsia="Calibri" w:hAnsi="Arial" w:cs="Arial"/>
          <w:bCs/>
          <w:sz w:val="24"/>
          <w:szCs w:val="24"/>
        </w:rPr>
        <w:t xml:space="preserve"> available</w:t>
      </w:r>
      <w:r w:rsidR="009C70C6">
        <w:rPr>
          <w:rFonts w:ascii="Arial" w:eastAsia="Calibri" w:hAnsi="Arial" w:cs="Arial"/>
          <w:bCs/>
          <w:sz w:val="24"/>
          <w:szCs w:val="24"/>
        </w:rPr>
        <w:t xml:space="preserve"> at entry level or interview stage for disabled people</w:t>
      </w:r>
      <w:r w:rsidR="00532E67">
        <w:rPr>
          <w:rFonts w:ascii="Arial" w:eastAsia="Calibri" w:hAnsi="Arial" w:cs="Arial"/>
          <w:bCs/>
          <w:sz w:val="24"/>
          <w:szCs w:val="24"/>
        </w:rPr>
        <w:t xml:space="preserve">. They </w:t>
      </w:r>
      <w:r w:rsidR="009C70C6">
        <w:rPr>
          <w:rFonts w:ascii="Arial" w:eastAsia="Calibri" w:hAnsi="Arial" w:cs="Arial"/>
          <w:bCs/>
          <w:sz w:val="24"/>
          <w:szCs w:val="24"/>
        </w:rPr>
        <w:t xml:space="preserve">do not follow the person throughout their employment journey. In addition, </w:t>
      </w:r>
      <w:r w:rsidR="00532E67">
        <w:rPr>
          <w:rFonts w:ascii="Arial" w:eastAsia="Calibri" w:hAnsi="Arial" w:cs="Arial"/>
          <w:bCs/>
          <w:sz w:val="24"/>
          <w:szCs w:val="24"/>
        </w:rPr>
        <w:t xml:space="preserve">many </w:t>
      </w:r>
      <w:r w:rsidR="009C70C6">
        <w:rPr>
          <w:rFonts w:ascii="Arial" w:eastAsia="Calibri" w:hAnsi="Arial" w:cs="Arial"/>
          <w:bCs/>
          <w:sz w:val="24"/>
          <w:szCs w:val="24"/>
        </w:rPr>
        <w:t xml:space="preserve">disabled people are </w:t>
      </w:r>
      <w:r w:rsidR="00A36FFE">
        <w:rPr>
          <w:rFonts w:ascii="Arial" w:eastAsia="Calibri" w:hAnsi="Arial" w:cs="Arial"/>
          <w:bCs/>
          <w:sz w:val="24"/>
          <w:szCs w:val="24"/>
        </w:rPr>
        <w:t xml:space="preserve">often </w:t>
      </w:r>
      <w:r w:rsidR="009C70C6">
        <w:rPr>
          <w:rFonts w:ascii="Arial" w:eastAsia="Calibri" w:hAnsi="Arial" w:cs="Arial"/>
          <w:bCs/>
          <w:sz w:val="24"/>
          <w:szCs w:val="24"/>
        </w:rPr>
        <w:t>fully supported in education in terms of accommodations but once they start employment the</w:t>
      </w:r>
      <w:r w:rsidR="00A36FFE">
        <w:rPr>
          <w:rFonts w:ascii="Arial" w:eastAsia="Calibri" w:hAnsi="Arial" w:cs="Arial"/>
          <w:bCs/>
          <w:sz w:val="24"/>
          <w:szCs w:val="24"/>
        </w:rPr>
        <w:t>y find that the</w:t>
      </w:r>
      <w:r w:rsidR="009C70C6">
        <w:rPr>
          <w:rFonts w:ascii="Arial" w:eastAsia="Calibri" w:hAnsi="Arial" w:cs="Arial"/>
          <w:bCs/>
          <w:sz w:val="24"/>
          <w:szCs w:val="24"/>
        </w:rPr>
        <w:t xml:space="preserve"> system</w:t>
      </w:r>
      <w:r w:rsidR="00A36FFE">
        <w:rPr>
          <w:rFonts w:ascii="Arial" w:eastAsia="Calibri" w:hAnsi="Arial" w:cs="Arial"/>
          <w:bCs/>
          <w:sz w:val="24"/>
          <w:szCs w:val="24"/>
        </w:rPr>
        <w:t xml:space="preserve"> to access these supports</w:t>
      </w:r>
      <w:r w:rsidR="009C70C6">
        <w:rPr>
          <w:rFonts w:ascii="Arial" w:eastAsia="Calibri" w:hAnsi="Arial" w:cs="Arial"/>
          <w:bCs/>
          <w:sz w:val="24"/>
          <w:szCs w:val="24"/>
        </w:rPr>
        <w:t xml:space="preserve"> is problematic and </w:t>
      </w:r>
      <w:r w:rsidR="007376DF">
        <w:rPr>
          <w:rFonts w:ascii="Arial" w:eastAsia="Calibri" w:hAnsi="Arial" w:cs="Arial"/>
          <w:bCs/>
          <w:sz w:val="24"/>
          <w:szCs w:val="24"/>
        </w:rPr>
        <w:t xml:space="preserve">bureaucratic. Disabled people </w:t>
      </w:r>
      <w:r w:rsidR="00532E67">
        <w:rPr>
          <w:rFonts w:ascii="Arial" w:eastAsia="Calibri" w:hAnsi="Arial" w:cs="Arial"/>
          <w:bCs/>
          <w:sz w:val="24"/>
          <w:szCs w:val="24"/>
        </w:rPr>
        <w:t xml:space="preserve">face barriers when transitioning from education into employment meaning </w:t>
      </w:r>
      <w:r w:rsidR="009C70C6">
        <w:rPr>
          <w:rFonts w:ascii="Arial" w:eastAsia="Calibri" w:hAnsi="Arial" w:cs="Arial"/>
          <w:bCs/>
          <w:sz w:val="24"/>
          <w:szCs w:val="24"/>
        </w:rPr>
        <w:t>many disabled people have to re–apply</w:t>
      </w:r>
      <w:r w:rsidR="00532E67">
        <w:rPr>
          <w:rFonts w:ascii="Arial" w:eastAsia="Calibri" w:hAnsi="Arial" w:cs="Arial"/>
          <w:bCs/>
          <w:sz w:val="24"/>
          <w:szCs w:val="24"/>
        </w:rPr>
        <w:t xml:space="preserve"> for supports</w:t>
      </w:r>
      <w:r w:rsidR="00DE5F2D">
        <w:rPr>
          <w:rFonts w:ascii="Arial" w:eastAsia="Calibri" w:hAnsi="Arial" w:cs="Arial"/>
          <w:bCs/>
          <w:sz w:val="24"/>
          <w:szCs w:val="24"/>
        </w:rPr>
        <w:t xml:space="preserve"> over and over again</w:t>
      </w:r>
      <w:r w:rsidR="009C70C6">
        <w:rPr>
          <w:rFonts w:ascii="Arial" w:eastAsia="Calibri" w:hAnsi="Arial" w:cs="Arial"/>
          <w:bCs/>
          <w:sz w:val="24"/>
          <w:szCs w:val="24"/>
        </w:rPr>
        <w:t>.</w:t>
      </w:r>
      <w:r w:rsidR="004F2C8C">
        <w:rPr>
          <w:rFonts w:ascii="Arial" w:eastAsia="Calibri" w:hAnsi="Arial" w:cs="Arial"/>
          <w:bCs/>
          <w:sz w:val="24"/>
          <w:szCs w:val="24"/>
        </w:rPr>
        <w:t xml:space="preserve"> </w:t>
      </w:r>
      <w:r w:rsidR="007376DF">
        <w:rPr>
          <w:rFonts w:ascii="Arial" w:eastAsia="Calibri" w:hAnsi="Arial" w:cs="Arial"/>
          <w:bCs/>
          <w:sz w:val="24"/>
          <w:szCs w:val="24"/>
        </w:rPr>
        <w:t>ILMI recommends that a</w:t>
      </w:r>
      <w:r w:rsidR="004F2C8C">
        <w:rPr>
          <w:rFonts w:ascii="Arial" w:eastAsia="Calibri" w:hAnsi="Arial" w:cs="Arial"/>
          <w:bCs/>
          <w:sz w:val="24"/>
          <w:szCs w:val="24"/>
        </w:rPr>
        <w:t>ny information exchange about our employment needs shoul</w:t>
      </w:r>
      <w:r w:rsidR="006E7506">
        <w:rPr>
          <w:rFonts w:ascii="Arial" w:eastAsia="Calibri" w:hAnsi="Arial" w:cs="Arial"/>
          <w:bCs/>
          <w:sz w:val="24"/>
          <w:szCs w:val="24"/>
        </w:rPr>
        <w:t>d be fully accessible</w:t>
      </w:r>
      <w:r w:rsidR="007376DF">
        <w:rPr>
          <w:rFonts w:ascii="Arial" w:eastAsia="Calibri" w:hAnsi="Arial" w:cs="Arial"/>
          <w:bCs/>
          <w:sz w:val="24"/>
          <w:szCs w:val="24"/>
        </w:rPr>
        <w:t xml:space="preserve"> as per the </w:t>
      </w:r>
      <w:r w:rsidR="00A36FFE">
        <w:rPr>
          <w:rFonts w:ascii="Arial" w:eastAsia="Calibri" w:hAnsi="Arial" w:cs="Arial"/>
          <w:bCs/>
          <w:sz w:val="24"/>
          <w:szCs w:val="24"/>
        </w:rPr>
        <w:t>S</w:t>
      </w:r>
      <w:r w:rsidR="007376DF">
        <w:rPr>
          <w:rFonts w:ascii="Arial" w:eastAsia="Calibri" w:hAnsi="Arial" w:cs="Arial"/>
          <w:bCs/>
          <w:sz w:val="24"/>
          <w:szCs w:val="24"/>
        </w:rPr>
        <w:t>tate’s obligation under article 9 of the UNCRPD</w:t>
      </w:r>
      <w:r w:rsidR="006E7506">
        <w:rPr>
          <w:rFonts w:ascii="Arial" w:eastAsia="Calibri" w:hAnsi="Arial" w:cs="Arial"/>
          <w:bCs/>
          <w:sz w:val="24"/>
          <w:szCs w:val="24"/>
        </w:rPr>
        <w:t xml:space="preserve">. </w:t>
      </w:r>
    </w:p>
    <w:p w14:paraId="577BEB5E" w14:textId="77777777" w:rsidR="007376DF" w:rsidRDefault="007376DF" w:rsidP="009C70C6">
      <w:pPr>
        <w:suppressAutoHyphens/>
        <w:autoSpaceDN w:val="0"/>
        <w:spacing w:after="0" w:line="360" w:lineRule="auto"/>
        <w:textAlignment w:val="baseline"/>
        <w:rPr>
          <w:rFonts w:ascii="Arial" w:eastAsia="Calibri" w:hAnsi="Arial" w:cs="Arial"/>
          <w:bCs/>
          <w:sz w:val="24"/>
          <w:szCs w:val="24"/>
        </w:rPr>
      </w:pPr>
    </w:p>
    <w:p w14:paraId="0818BA2F" w14:textId="17B36023" w:rsidR="006E7506" w:rsidRDefault="006E7506" w:rsidP="009C70C6">
      <w:pPr>
        <w:suppressAutoHyphens/>
        <w:autoSpaceDN w:val="0"/>
        <w:spacing w:after="0" w:line="360" w:lineRule="auto"/>
        <w:textAlignment w:val="baseline"/>
        <w:rPr>
          <w:rFonts w:ascii="Arial" w:eastAsia="Calibri" w:hAnsi="Arial" w:cs="Arial"/>
          <w:bCs/>
          <w:sz w:val="24"/>
          <w:szCs w:val="24"/>
        </w:rPr>
      </w:pPr>
      <w:r>
        <w:rPr>
          <w:rFonts w:ascii="Arial" w:eastAsia="Calibri" w:hAnsi="Arial" w:cs="Arial"/>
          <w:bCs/>
          <w:sz w:val="24"/>
          <w:szCs w:val="24"/>
        </w:rPr>
        <w:t xml:space="preserve">Due to the COVID 19 pandemic the </w:t>
      </w:r>
      <w:r w:rsidR="004F2C8C">
        <w:rPr>
          <w:rFonts w:ascii="Arial" w:eastAsia="Calibri" w:hAnsi="Arial" w:cs="Arial"/>
          <w:bCs/>
          <w:sz w:val="24"/>
          <w:szCs w:val="24"/>
        </w:rPr>
        <w:t>employment landscape</w:t>
      </w:r>
      <w:r>
        <w:rPr>
          <w:rFonts w:ascii="Arial" w:eastAsia="Calibri" w:hAnsi="Arial" w:cs="Arial"/>
          <w:bCs/>
          <w:sz w:val="24"/>
          <w:szCs w:val="24"/>
        </w:rPr>
        <w:t xml:space="preserve"> has changed with significantly more </w:t>
      </w:r>
      <w:r w:rsidR="004F2C8C">
        <w:rPr>
          <w:rFonts w:ascii="Arial" w:eastAsia="Calibri" w:hAnsi="Arial" w:cs="Arial"/>
          <w:bCs/>
          <w:sz w:val="24"/>
          <w:szCs w:val="24"/>
        </w:rPr>
        <w:t>work from home and hybrid models</w:t>
      </w:r>
      <w:r>
        <w:rPr>
          <w:rFonts w:ascii="Arial" w:eastAsia="Calibri" w:hAnsi="Arial" w:cs="Arial"/>
          <w:bCs/>
          <w:sz w:val="24"/>
          <w:szCs w:val="24"/>
        </w:rPr>
        <w:t xml:space="preserve"> now accepted as the norm. Therefore, the </w:t>
      </w:r>
      <w:r w:rsidR="004F2C8C">
        <w:rPr>
          <w:rFonts w:ascii="Arial" w:eastAsia="Calibri" w:hAnsi="Arial" w:cs="Arial"/>
          <w:bCs/>
          <w:sz w:val="24"/>
          <w:szCs w:val="24"/>
        </w:rPr>
        <w:t>reasonable accommodation fund</w:t>
      </w:r>
      <w:r>
        <w:rPr>
          <w:rFonts w:ascii="Arial" w:eastAsia="Calibri" w:hAnsi="Arial" w:cs="Arial"/>
          <w:bCs/>
          <w:sz w:val="24"/>
          <w:szCs w:val="24"/>
        </w:rPr>
        <w:t xml:space="preserve"> (RAF)</w:t>
      </w:r>
      <w:r w:rsidR="004F2C8C">
        <w:rPr>
          <w:rFonts w:ascii="Arial" w:eastAsia="Calibri" w:hAnsi="Arial" w:cs="Arial"/>
          <w:bCs/>
          <w:sz w:val="24"/>
          <w:szCs w:val="24"/>
        </w:rPr>
        <w:t xml:space="preserve"> need</w:t>
      </w:r>
      <w:r>
        <w:rPr>
          <w:rFonts w:ascii="Arial" w:eastAsia="Calibri" w:hAnsi="Arial" w:cs="Arial"/>
          <w:bCs/>
          <w:sz w:val="24"/>
          <w:szCs w:val="24"/>
        </w:rPr>
        <w:t>s</w:t>
      </w:r>
      <w:r w:rsidR="004F2C8C">
        <w:rPr>
          <w:rFonts w:ascii="Arial" w:eastAsia="Calibri" w:hAnsi="Arial" w:cs="Arial"/>
          <w:bCs/>
          <w:sz w:val="24"/>
          <w:szCs w:val="24"/>
        </w:rPr>
        <w:t xml:space="preserve"> to take this into consideration</w:t>
      </w:r>
      <w:r>
        <w:rPr>
          <w:rFonts w:ascii="Arial" w:eastAsia="Calibri" w:hAnsi="Arial" w:cs="Arial"/>
          <w:bCs/>
          <w:sz w:val="24"/>
          <w:szCs w:val="24"/>
        </w:rPr>
        <w:t xml:space="preserve"> to ensure disabled people are also supported at home which is now potentially their place of work as well as their residence</w:t>
      </w:r>
      <w:r w:rsidR="004F2C8C">
        <w:rPr>
          <w:rFonts w:ascii="Arial" w:eastAsia="Calibri" w:hAnsi="Arial" w:cs="Arial"/>
          <w:bCs/>
          <w:sz w:val="24"/>
          <w:szCs w:val="24"/>
        </w:rPr>
        <w:t>.</w:t>
      </w:r>
    </w:p>
    <w:p w14:paraId="417D6B8F" w14:textId="77777777" w:rsidR="006E7506" w:rsidRDefault="006E7506" w:rsidP="009C70C6">
      <w:pPr>
        <w:suppressAutoHyphens/>
        <w:autoSpaceDN w:val="0"/>
        <w:spacing w:after="0" w:line="360" w:lineRule="auto"/>
        <w:textAlignment w:val="baseline"/>
        <w:rPr>
          <w:rFonts w:ascii="Arial" w:eastAsia="Calibri" w:hAnsi="Arial" w:cs="Arial"/>
          <w:bCs/>
          <w:sz w:val="24"/>
          <w:szCs w:val="24"/>
        </w:rPr>
      </w:pPr>
    </w:p>
    <w:p w14:paraId="22AFDCBF" w14:textId="1DDF58EF" w:rsidR="004F2C8C" w:rsidRDefault="004F2C8C" w:rsidP="009C70C6">
      <w:pPr>
        <w:suppressAutoHyphens/>
        <w:autoSpaceDN w:val="0"/>
        <w:spacing w:after="0" w:line="360" w:lineRule="auto"/>
        <w:textAlignment w:val="baseline"/>
        <w:rPr>
          <w:rFonts w:ascii="Arial" w:eastAsia="Calibri" w:hAnsi="Arial" w:cs="Arial"/>
          <w:bCs/>
          <w:sz w:val="24"/>
          <w:szCs w:val="24"/>
        </w:rPr>
      </w:pPr>
      <w:r>
        <w:rPr>
          <w:rFonts w:ascii="Arial" w:eastAsia="Calibri" w:hAnsi="Arial" w:cs="Arial"/>
          <w:bCs/>
          <w:sz w:val="24"/>
          <w:szCs w:val="24"/>
        </w:rPr>
        <w:lastRenderedPageBreak/>
        <w:t xml:space="preserve">ILMI also recommend that entrepreneur schemes for disabled people need to be more inclusive and should not penalise us when attempting to start up a business. </w:t>
      </w:r>
      <w:r w:rsidR="009C70C6">
        <w:rPr>
          <w:rFonts w:ascii="Arial" w:eastAsia="Calibri" w:hAnsi="Arial" w:cs="Arial"/>
          <w:bCs/>
          <w:sz w:val="24"/>
          <w:szCs w:val="24"/>
        </w:rPr>
        <w:t>ILMI recommends that a</w:t>
      </w:r>
      <w:r w:rsidR="00CE22BA" w:rsidRPr="00CE22BA">
        <w:rPr>
          <w:rFonts w:ascii="Arial" w:eastAsia="Calibri" w:hAnsi="Arial" w:cs="Arial"/>
          <w:bCs/>
          <w:sz w:val="24"/>
          <w:szCs w:val="24"/>
        </w:rPr>
        <w:t>ny support given to a disabled person should follow them through their working life.</w:t>
      </w:r>
      <w:r w:rsidR="009C70C6">
        <w:rPr>
          <w:rFonts w:ascii="Arial" w:eastAsia="Calibri" w:hAnsi="Arial" w:cs="Arial"/>
          <w:sz w:val="24"/>
          <w:szCs w:val="24"/>
          <w:lang w:eastAsia="en-IE"/>
        </w:rPr>
        <w:t xml:space="preserve"> We believe that </w:t>
      </w:r>
      <w:r w:rsidR="009C70C6">
        <w:rPr>
          <w:rFonts w:ascii="Arial" w:eastAsia="Calibri" w:hAnsi="Arial" w:cs="Arial"/>
          <w:bCs/>
          <w:sz w:val="24"/>
          <w:szCs w:val="24"/>
        </w:rPr>
        <w:t>t</w:t>
      </w:r>
      <w:r w:rsidR="009C70C6" w:rsidRPr="00CE22BA">
        <w:rPr>
          <w:rFonts w:ascii="Arial" w:eastAsia="Calibri" w:hAnsi="Arial" w:cs="Arial"/>
          <w:bCs/>
          <w:sz w:val="24"/>
          <w:szCs w:val="24"/>
        </w:rPr>
        <w:t>he</w:t>
      </w:r>
      <w:r w:rsidR="00CE22BA" w:rsidRPr="00CE22BA">
        <w:rPr>
          <w:rFonts w:ascii="Arial" w:eastAsia="Calibri" w:hAnsi="Arial" w:cs="Arial"/>
          <w:bCs/>
          <w:sz w:val="24"/>
          <w:szCs w:val="24"/>
        </w:rPr>
        <w:t xml:space="preserve"> employment support should be person-centred</w:t>
      </w:r>
      <w:r w:rsidR="009C70C6">
        <w:rPr>
          <w:rFonts w:ascii="Arial" w:eastAsia="Calibri" w:hAnsi="Arial" w:cs="Arial"/>
          <w:bCs/>
          <w:sz w:val="24"/>
          <w:szCs w:val="24"/>
        </w:rPr>
        <w:t xml:space="preserve"> and based on our employment needs rather than it being based on a person’s impairment. Disabled people need </w:t>
      </w:r>
      <w:r w:rsidR="009C70C6" w:rsidRPr="009C70C6">
        <w:rPr>
          <w:rFonts w:ascii="Arial" w:eastAsia="Calibri" w:hAnsi="Arial" w:cs="Arial"/>
          <w:bCs/>
          <w:sz w:val="24"/>
          <w:szCs w:val="24"/>
        </w:rPr>
        <w:t>to</w:t>
      </w:r>
      <w:r w:rsidR="009C70C6">
        <w:rPr>
          <w:rFonts w:ascii="Arial" w:eastAsia="Calibri" w:hAnsi="Arial" w:cs="Arial"/>
          <w:bCs/>
          <w:sz w:val="24"/>
          <w:szCs w:val="24"/>
        </w:rPr>
        <w:t xml:space="preserve"> </w:t>
      </w:r>
      <w:r w:rsidR="00CE22BA" w:rsidRPr="009C70C6">
        <w:rPr>
          <w:rFonts w:ascii="Arial" w:eastAsia="Calibri" w:hAnsi="Arial" w:cs="Arial"/>
          <w:bCs/>
          <w:sz w:val="24"/>
          <w:szCs w:val="24"/>
        </w:rPr>
        <w:t>be involved from the start</w:t>
      </w:r>
      <w:r w:rsidR="009C70C6">
        <w:rPr>
          <w:rFonts w:ascii="Arial" w:eastAsia="Calibri" w:hAnsi="Arial" w:cs="Arial"/>
          <w:bCs/>
          <w:sz w:val="24"/>
          <w:szCs w:val="24"/>
        </w:rPr>
        <w:t xml:space="preserve"> of the process of seeking support </w:t>
      </w:r>
      <w:r w:rsidR="00CE22BA" w:rsidRPr="00CE22BA">
        <w:rPr>
          <w:rFonts w:ascii="Arial" w:eastAsia="Calibri" w:hAnsi="Arial" w:cs="Arial"/>
          <w:bCs/>
          <w:sz w:val="24"/>
          <w:szCs w:val="24"/>
        </w:rPr>
        <w:t xml:space="preserve">to ensure disabled people can </w:t>
      </w:r>
      <w:r w:rsidR="009C70C6">
        <w:rPr>
          <w:rFonts w:ascii="Arial" w:eastAsia="Calibri" w:hAnsi="Arial" w:cs="Arial"/>
          <w:bCs/>
          <w:sz w:val="24"/>
          <w:szCs w:val="24"/>
        </w:rPr>
        <w:t>access, retain and strive towards career advancement in employment.</w:t>
      </w:r>
      <w:r>
        <w:rPr>
          <w:rFonts w:ascii="Arial" w:eastAsia="Calibri" w:hAnsi="Arial" w:cs="Arial"/>
          <w:bCs/>
          <w:sz w:val="24"/>
          <w:szCs w:val="24"/>
        </w:rPr>
        <w:t xml:space="preserve"> Accessing, </w:t>
      </w:r>
      <w:r w:rsidR="007376DF">
        <w:rPr>
          <w:rFonts w:ascii="Arial" w:eastAsia="Calibri" w:hAnsi="Arial" w:cs="Arial"/>
          <w:bCs/>
          <w:sz w:val="24"/>
          <w:szCs w:val="24"/>
        </w:rPr>
        <w:t>retaining</w:t>
      </w:r>
      <w:r>
        <w:rPr>
          <w:rFonts w:ascii="Arial" w:eastAsia="Calibri" w:hAnsi="Arial" w:cs="Arial"/>
          <w:bCs/>
          <w:sz w:val="24"/>
          <w:szCs w:val="24"/>
        </w:rPr>
        <w:t xml:space="preserve"> and progressing in employment is an important part of independent living for disabled people especially considering the high cost of living and the additional cost of disability we incur a</w:t>
      </w:r>
      <w:r w:rsidR="007376DF">
        <w:rPr>
          <w:rFonts w:ascii="Arial" w:eastAsia="Calibri" w:hAnsi="Arial" w:cs="Arial"/>
          <w:bCs/>
          <w:sz w:val="24"/>
          <w:szCs w:val="24"/>
        </w:rPr>
        <w:t>s</w:t>
      </w:r>
      <w:r>
        <w:rPr>
          <w:rFonts w:ascii="Arial" w:eastAsia="Calibri" w:hAnsi="Arial" w:cs="Arial"/>
          <w:bCs/>
          <w:sz w:val="24"/>
          <w:szCs w:val="24"/>
        </w:rPr>
        <w:t xml:space="preserve"> disabled people as outlined in the Department of Social Protection’</w:t>
      </w:r>
      <w:r w:rsidR="007376DF">
        <w:rPr>
          <w:rFonts w:ascii="Arial" w:eastAsia="Calibri" w:hAnsi="Arial" w:cs="Arial"/>
          <w:bCs/>
          <w:sz w:val="24"/>
          <w:szCs w:val="24"/>
        </w:rPr>
        <w:t xml:space="preserve">s Cost of </w:t>
      </w:r>
      <w:r>
        <w:rPr>
          <w:rFonts w:ascii="Arial" w:eastAsia="Calibri" w:hAnsi="Arial" w:cs="Arial"/>
          <w:bCs/>
          <w:sz w:val="24"/>
          <w:szCs w:val="24"/>
        </w:rPr>
        <w:t>Disability Report published in December 2021.</w:t>
      </w:r>
    </w:p>
    <w:p w14:paraId="1C6392EE" w14:textId="77777777" w:rsidR="007376DF" w:rsidRDefault="007376DF" w:rsidP="009C70C6">
      <w:pPr>
        <w:suppressAutoHyphens/>
        <w:autoSpaceDN w:val="0"/>
        <w:spacing w:after="0" w:line="360" w:lineRule="auto"/>
        <w:textAlignment w:val="baseline"/>
        <w:rPr>
          <w:rFonts w:ascii="Arial" w:eastAsia="Calibri" w:hAnsi="Arial" w:cs="Arial"/>
          <w:bCs/>
          <w:sz w:val="24"/>
          <w:szCs w:val="24"/>
        </w:rPr>
      </w:pPr>
    </w:p>
    <w:p w14:paraId="536FF886" w14:textId="3A7164BC" w:rsidR="004F2C8C" w:rsidRDefault="004F2C8C" w:rsidP="009C70C6">
      <w:pPr>
        <w:suppressAutoHyphens/>
        <w:autoSpaceDN w:val="0"/>
        <w:spacing w:after="0" w:line="360" w:lineRule="auto"/>
        <w:textAlignment w:val="baseline"/>
        <w:rPr>
          <w:rFonts w:ascii="Arial" w:eastAsia="Calibri" w:hAnsi="Arial" w:cs="Arial"/>
          <w:bCs/>
          <w:sz w:val="24"/>
          <w:szCs w:val="24"/>
        </w:rPr>
      </w:pPr>
      <w:r>
        <w:rPr>
          <w:rFonts w:ascii="Arial" w:eastAsia="Calibri" w:hAnsi="Arial" w:cs="Arial"/>
          <w:bCs/>
          <w:sz w:val="24"/>
          <w:szCs w:val="24"/>
        </w:rPr>
        <w:t xml:space="preserve">ILMI would </w:t>
      </w:r>
      <w:r w:rsidR="009C70C6">
        <w:rPr>
          <w:rFonts w:ascii="Arial" w:eastAsia="Calibri" w:hAnsi="Arial" w:cs="Arial"/>
          <w:bCs/>
          <w:sz w:val="24"/>
          <w:szCs w:val="24"/>
        </w:rPr>
        <w:t>recommend</w:t>
      </w:r>
      <w:r>
        <w:rPr>
          <w:rFonts w:ascii="Arial" w:eastAsia="Calibri" w:hAnsi="Arial" w:cs="Arial"/>
          <w:bCs/>
          <w:sz w:val="24"/>
          <w:szCs w:val="24"/>
        </w:rPr>
        <w:t xml:space="preserve"> if the reasonable accommodation fund is to be fully reviewed the Department needs to fully and meaningfully engage with disabled people and their Disabled Person’</w:t>
      </w:r>
      <w:r w:rsidR="007376DF">
        <w:rPr>
          <w:rFonts w:ascii="Arial" w:eastAsia="Calibri" w:hAnsi="Arial" w:cs="Arial"/>
          <w:bCs/>
          <w:sz w:val="24"/>
          <w:szCs w:val="24"/>
        </w:rPr>
        <w:t>s Organisations (DPOs) on an ongoing basis. This would move towards realising the state’s obligation under article 27</w:t>
      </w:r>
      <w:r w:rsidR="00826426">
        <w:rPr>
          <w:rFonts w:ascii="Arial" w:eastAsia="Calibri" w:hAnsi="Arial" w:cs="Arial"/>
          <w:bCs/>
          <w:sz w:val="24"/>
          <w:szCs w:val="24"/>
        </w:rPr>
        <w:t xml:space="preserve"> of the UNCRPD </w:t>
      </w:r>
      <w:r>
        <w:rPr>
          <w:rFonts w:ascii="Arial" w:eastAsia="Calibri" w:hAnsi="Arial" w:cs="Arial"/>
          <w:bCs/>
          <w:sz w:val="24"/>
          <w:szCs w:val="24"/>
        </w:rPr>
        <w:t>t</w:t>
      </w:r>
      <w:r w:rsidR="00826426">
        <w:rPr>
          <w:rFonts w:ascii="Arial" w:eastAsia="Calibri" w:hAnsi="Arial" w:cs="Arial"/>
          <w:bCs/>
          <w:sz w:val="24"/>
          <w:szCs w:val="24"/>
        </w:rPr>
        <w:t xml:space="preserve">o ensure these supports include </w:t>
      </w:r>
      <w:r w:rsidR="007376DF">
        <w:rPr>
          <w:rFonts w:ascii="Arial" w:eastAsia="Calibri" w:hAnsi="Arial" w:cs="Arial"/>
          <w:bCs/>
          <w:sz w:val="24"/>
          <w:szCs w:val="24"/>
        </w:rPr>
        <w:t xml:space="preserve">our </w:t>
      </w:r>
      <w:r>
        <w:rPr>
          <w:rFonts w:ascii="Arial" w:eastAsia="Calibri" w:hAnsi="Arial" w:cs="Arial"/>
          <w:bCs/>
          <w:sz w:val="24"/>
          <w:szCs w:val="24"/>
        </w:rPr>
        <w:t>employment needs goi</w:t>
      </w:r>
      <w:r w:rsidR="00826426">
        <w:rPr>
          <w:rFonts w:ascii="Arial" w:eastAsia="Calibri" w:hAnsi="Arial" w:cs="Arial"/>
          <w:bCs/>
          <w:sz w:val="24"/>
          <w:szCs w:val="24"/>
        </w:rPr>
        <w:t>ng forward so we can participate as equal</w:t>
      </w:r>
      <w:r w:rsidR="002741DB">
        <w:rPr>
          <w:rFonts w:ascii="Arial" w:eastAsia="Calibri" w:hAnsi="Arial" w:cs="Arial"/>
          <w:bCs/>
          <w:sz w:val="24"/>
          <w:szCs w:val="24"/>
        </w:rPr>
        <w:t>s</w:t>
      </w:r>
      <w:r w:rsidR="00826426">
        <w:rPr>
          <w:rFonts w:ascii="Arial" w:eastAsia="Calibri" w:hAnsi="Arial" w:cs="Arial"/>
          <w:bCs/>
          <w:sz w:val="24"/>
          <w:szCs w:val="24"/>
        </w:rPr>
        <w:t xml:space="preserve"> in the labour force. </w:t>
      </w:r>
    </w:p>
    <w:p w14:paraId="2FF609BB" w14:textId="77777777" w:rsidR="00A36FFE" w:rsidRDefault="00A36FFE" w:rsidP="009C70C6">
      <w:pPr>
        <w:suppressAutoHyphens/>
        <w:autoSpaceDN w:val="0"/>
        <w:spacing w:after="0" w:line="360" w:lineRule="auto"/>
        <w:textAlignment w:val="baseline"/>
        <w:rPr>
          <w:rFonts w:ascii="Arial" w:eastAsia="Calibri" w:hAnsi="Arial" w:cs="Arial"/>
          <w:bCs/>
          <w:sz w:val="24"/>
          <w:szCs w:val="24"/>
        </w:rPr>
      </w:pPr>
    </w:p>
    <w:p w14:paraId="45D3C1D2" w14:textId="77777777" w:rsidR="00826426" w:rsidRDefault="00826426" w:rsidP="009C70C6">
      <w:pPr>
        <w:suppressAutoHyphens/>
        <w:autoSpaceDN w:val="0"/>
        <w:spacing w:after="0" w:line="360" w:lineRule="auto"/>
        <w:textAlignment w:val="baseline"/>
        <w:rPr>
          <w:rFonts w:ascii="Arial" w:eastAsia="Times New Roman" w:hAnsi="Arial" w:cs="Arial"/>
          <w:sz w:val="24"/>
          <w:szCs w:val="24"/>
        </w:rPr>
      </w:pPr>
      <w:r>
        <w:rPr>
          <w:rFonts w:ascii="Arial" w:eastAsia="Calibri" w:hAnsi="Arial" w:cs="Arial"/>
          <w:bCs/>
          <w:sz w:val="24"/>
          <w:szCs w:val="24"/>
        </w:rPr>
        <w:t xml:space="preserve">ILMI </w:t>
      </w:r>
      <w:r w:rsidR="004F2C8C">
        <w:rPr>
          <w:rFonts w:ascii="Arial" w:eastAsia="Calibri" w:hAnsi="Arial" w:cs="Arial"/>
          <w:bCs/>
          <w:sz w:val="24"/>
          <w:szCs w:val="24"/>
        </w:rPr>
        <w:t>would</w:t>
      </w:r>
      <w:r>
        <w:rPr>
          <w:rFonts w:ascii="Arial" w:eastAsia="Calibri" w:hAnsi="Arial" w:cs="Arial"/>
          <w:bCs/>
          <w:sz w:val="24"/>
          <w:szCs w:val="24"/>
        </w:rPr>
        <w:t xml:space="preserve"> also </w:t>
      </w:r>
      <w:r w:rsidR="004F2C8C">
        <w:rPr>
          <w:rFonts w:ascii="Arial" w:eastAsia="Calibri" w:hAnsi="Arial" w:cs="Arial"/>
          <w:bCs/>
          <w:sz w:val="24"/>
          <w:szCs w:val="24"/>
        </w:rPr>
        <w:t xml:space="preserve">recommend </w:t>
      </w:r>
      <w:r w:rsidR="009C70C6">
        <w:rPr>
          <w:rFonts w:ascii="Arial" w:eastAsia="Calibri" w:hAnsi="Arial" w:cs="Arial"/>
          <w:bCs/>
          <w:sz w:val="24"/>
          <w:szCs w:val="24"/>
        </w:rPr>
        <w:t xml:space="preserve">aligning employment supports with </w:t>
      </w:r>
      <w:r w:rsidR="00CE22BA" w:rsidRPr="009C70C6">
        <w:rPr>
          <w:rFonts w:ascii="Arial" w:eastAsia="Times New Roman" w:hAnsi="Arial" w:cs="Arial"/>
          <w:sz w:val="24"/>
          <w:szCs w:val="24"/>
        </w:rPr>
        <w:t>International best practice</w:t>
      </w:r>
      <w:r w:rsidR="009C70C6">
        <w:rPr>
          <w:rFonts w:ascii="Arial" w:eastAsia="Times New Roman" w:hAnsi="Arial" w:cs="Arial"/>
          <w:sz w:val="24"/>
          <w:szCs w:val="24"/>
        </w:rPr>
        <w:t xml:space="preserve"> models</w:t>
      </w:r>
      <w:r w:rsidR="00CE22BA" w:rsidRPr="009C70C6">
        <w:rPr>
          <w:rFonts w:ascii="Arial" w:eastAsia="Times New Roman" w:hAnsi="Arial" w:cs="Arial"/>
          <w:sz w:val="24"/>
          <w:szCs w:val="24"/>
        </w:rPr>
        <w:t xml:space="preserve"> </w:t>
      </w:r>
      <w:r w:rsidR="009C70C6">
        <w:rPr>
          <w:rFonts w:ascii="Arial" w:eastAsia="Times New Roman" w:hAnsi="Arial" w:cs="Arial"/>
          <w:sz w:val="24"/>
          <w:szCs w:val="24"/>
        </w:rPr>
        <w:t>such as the “Access to Work” grant in the UK and Scotland.</w:t>
      </w:r>
    </w:p>
    <w:p w14:paraId="369590F8" w14:textId="77777777" w:rsidR="00826426" w:rsidRDefault="00826426" w:rsidP="009C70C6">
      <w:pPr>
        <w:suppressAutoHyphens/>
        <w:autoSpaceDN w:val="0"/>
        <w:spacing w:after="0" w:line="360" w:lineRule="auto"/>
        <w:textAlignment w:val="baseline"/>
        <w:rPr>
          <w:rFonts w:ascii="Arial" w:eastAsia="Times New Roman" w:hAnsi="Arial" w:cs="Arial"/>
          <w:sz w:val="24"/>
          <w:szCs w:val="24"/>
        </w:rPr>
      </w:pPr>
    </w:p>
    <w:p w14:paraId="22E75DFA" w14:textId="77777777" w:rsidR="00826426" w:rsidRDefault="00826426" w:rsidP="009C70C6">
      <w:pPr>
        <w:suppressAutoHyphens/>
        <w:autoSpaceDN w:val="0"/>
        <w:spacing w:after="0" w:line="360" w:lineRule="auto"/>
        <w:textAlignment w:val="baseline"/>
        <w:rPr>
          <w:rFonts w:ascii="Arial" w:eastAsia="Times New Roman" w:hAnsi="Arial" w:cs="Arial"/>
          <w:sz w:val="24"/>
          <w:szCs w:val="24"/>
        </w:rPr>
      </w:pPr>
    </w:p>
    <w:p w14:paraId="210CF82B" w14:textId="77777777" w:rsidR="00826426" w:rsidRDefault="00826426" w:rsidP="009C70C6">
      <w:pPr>
        <w:suppressAutoHyphens/>
        <w:autoSpaceDN w:val="0"/>
        <w:spacing w:after="0" w:line="360" w:lineRule="auto"/>
        <w:textAlignment w:val="baseline"/>
        <w:rPr>
          <w:rFonts w:ascii="Arial" w:eastAsia="Times New Roman" w:hAnsi="Arial" w:cs="Arial"/>
          <w:sz w:val="24"/>
          <w:szCs w:val="24"/>
        </w:rPr>
      </w:pPr>
    </w:p>
    <w:p w14:paraId="099953E1" w14:textId="77777777" w:rsidR="00826426" w:rsidRDefault="00826426" w:rsidP="009C70C6">
      <w:pPr>
        <w:suppressAutoHyphens/>
        <w:autoSpaceDN w:val="0"/>
        <w:spacing w:after="0" w:line="360" w:lineRule="auto"/>
        <w:textAlignment w:val="baseline"/>
        <w:rPr>
          <w:rFonts w:ascii="Arial" w:eastAsia="Times New Roman" w:hAnsi="Arial" w:cs="Arial"/>
          <w:sz w:val="24"/>
          <w:szCs w:val="24"/>
        </w:rPr>
      </w:pPr>
    </w:p>
    <w:p w14:paraId="5A339270" w14:textId="77777777" w:rsidR="00826426" w:rsidRDefault="00826426" w:rsidP="009C70C6">
      <w:pPr>
        <w:suppressAutoHyphens/>
        <w:autoSpaceDN w:val="0"/>
        <w:spacing w:after="0" w:line="360" w:lineRule="auto"/>
        <w:textAlignment w:val="baseline"/>
        <w:rPr>
          <w:rFonts w:ascii="Arial" w:eastAsia="Times New Roman" w:hAnsi="Arial" w:cs="Arial"/>
          <w:sz w:val="24"/>
          <w:szCs w:val="24"/>
        </w:rPr>
      </w:pPr>
    </w:p>
    <w:p w14:paraId="0785B945" w14:textId="77777777" w:rsidR="00826426" w:rsidRDefault="00826426" w:rsidP="009C70C6">
      <w:pPr>
        <w:suppressAutoHyphens/>
        <w:autoSpaceDN w:val="0"/>
        <w:spacing w:after="0" w:line="360" w:lineRule="auto"/>
        <w:textAlignment w:val="baseline"/>
        <w:rPr>
          <w:rFonts w:ascii="Arial" w:eastAsia="Times New Roman" w:hAnsi="Arial" w:cs="Arial"/>
          <w:sz w:val="24"/>
          <w:szCs w:val="24"/>
        </w:rPr>
      </w:pPr>
    </w:p>
    <w:p w14:paraId="302132BB" w14:textId="77777777" w:rsidR="00826426" w:rsidRDefault="00826426" w:rsidP="009C70C6">
      <w:pPr>
        <w:suppressAutoHyphens/>
        <w:autoSpaceDN w:val="0"/>
        <w:spacing w:after="0" w:line="360" w:lineRule="auto"/>
        <w:textAlignment w:val="baseline"/>
        <w:rPr>
          <w:rFonts w:ascii="Arial" w:eastAsia="Times New Roman" w:hAnsi="Arial" w:cs="Arial"/>
          <w:sz w:val="24"/>
          <w:szCs w:val="24"/>
        </w:rPr>
      </w:pPr>
    </w:p>
    <w:p w14:paraId="7B5D4525" w14:textId="67BF726C" w:rsidR="00E52245" w:rsidRPr="004F2C8C" w:rsidRDefault="004F2C8C" w:rsidP="009C70C6">
      <w:pPr>
        <w:suppressAutoHyphens/>
        <w:autoSpaceDN w:val="0"/>
        <w:spacing w:after="0" w:line="360" w:lineRule="auto"/>
        <w:textAlignment w:val="baseline"/>
        <w:rPr>
          <w:rFonts w:ascii="Arial" w:eastAsia="Calibri" w:hAnsi="Arial" w:cs="Arial"/>
          <w:bCs/>
          <w:sz w:val="24"/>
          <w:szCs w:val="24"/>
        </w:rPr>
      </w:pPr>
      <w:r>
        <w:rPr>
          <w:rFonts w:ascii="Arial" w:eastAsia="Times New Roman" w:hAnsi="Arial" w:cs="Arial"/>
          <w:sz w:val="24"/>
          <w:szCs w:val="24"/>
        </w:rPr>
        <w:t xml:space="preserve"> </w:t>
      </w:r>
    </w:p>
    <w:p w14:paraId="44329CF2" w14:textId="77777777" w:rsidR="00E52245" w:rsidRPr="003E074E" w:rsidRDefault="00E52245" w:rsidP="002A7F1C">
      <w:pPr>
        <w:suppressAutoHyphens/>
        <w:autoSpaceDN w:val="0"/>
        <w:spacing w:after="0" w:line="360" w:lineRule="auto"/>
        <w:textAlignment w:val="baseline"/>
        <w:rPr>
          <w:rFonts w:ascii="Arial" w:eastAsia="Times New Roman" w:hAnsi="Arial" w:cs="Arial"/>
          <w:b/>
          <w:sz w:val="24"/>
          <w:szCs w:val="24"/>
        </w:rPr>
      </w:pPr>
    </w:p>
    <w:p w14:paraId="3EDB870F" w14:textId="77777777" w:rsidR="00532E67" w:rsidRDefault="00532E67" w:rsidP="002A7F1C">
      <w:pPr>
        <w:suppressAutoHyphens/>
        <w:autoSpaceDN w:val="0"/>
        <w:spacing w:after="0" w:line="360" w:lineRule="auto"/>
        <w:textAlignment w:val="baseline"/>
        <w:rPr>
          <w:rFonts w:ascii="Arial" w:eastAsia="Times New Roman" w:hAnsi="Arial" w:cs="Arial"/>
          <w:b/>
          <w:sz w:val="24"/>
          <w:szCs w:val="24"/>
        </w:rPr>
      </w:pPr>
    </w:p>
    <w:p w14:paraId="06D932E7" w14:textId="77777777" w:rsidR="00532E67" w:rsidRDefault="00532E67" w:rsidP="002A7F1C">
      <w:pPr>
        <w:suppressAutoHyphens/>
        <w:autoSpaceDN w:val="0"/>
        <w:spacing w:after="0" w:line="360" w:lineRule="auto"/>
        <w:textAlignment w:val="baseline"/>
        <w:rPr>
          <w:rFonts w:ascii="Arial" w:eastAsia="Times New Roman" w:hAnsi="Arial" w:cs="Arial"/>
          <w:b/>
          <w:sz w:val="24"/>
          <w:szCs w:val="24"/>
        </w:rPr>
      </w:pPr>
    </w:p>
    <w:p w14:paraId="55828356" w14:textId="77777777" w:rsidR="00532E67" w:rsidRDefault="00532E67" w:rsidP="002A7F1C">
      <w:pPr>
        <w:suppressAutoHyphens/>
        <w:autoSpaceDN w:val="0"/>
        <w:spacing w:after="0" w:line="360" w:lineRule="auto"/>
        <w:textAlignment w:val="baseline"/>
        <w:rPr>
          <w:rFonts w:ascii="Arial" w:eastAsia="Times New Roman" w:hAnsi="Arial" w:cs="Arial"/>
          <w:b/>
          <w:sz w:val="24"/>
          <w:szCs w:val="24"/>
        </w:rPr>
      </w:pPr>
    </w:p>
    <w:p w14:paraId="64BBB72B" w14:textId="77777777" w:rsidR="002A7F1C" w:rsidRPr="003E074E" w:rsidRDefault="002A7F1C" w:rsidP="002A7F1C">
      <w:pPr>
        <w:suppressAutoHyphens/>
        <w:autoSpaceDN w:val="0"/>
        <w:spacing w:after="0" w:line="360" w:lineRule="auto"/>
        <w:textAlignment w:val="baseline"/>
        <w:rPr>
          <w:rFonts w:ascii="Arial" w:eastAsia="Times New Roman" w:hAnsi="Arial" w:cs="Arial"/>
          <w:b/>
          <w:sz w:val="24"/>
          <w:szCs w:val="24"/>
        </w:rPr>
      </w:pPr>
      <w:r w:rsidRPr="003E074E">
        <w:rPr>
          <w:rFonts w:ascii="Arial" w:eastAsia="Times New Roman" w:hAnsi="Arial" w:cs="Arial"/>
          <w:b/>
          <w:sz w:val="24"/>
          <w:szCs w:val="24"/>
        </w:rPr>
        <w:lastRenderedPageBreak/>
        <w:t xml:space="preserve">Introduction to Independent Living Movement Ireland </w:t>
      </w:r>
    </w:p>
    <w:p w14:paraId="106EE2DC" w14:textId="77777777" w:rsidR="002A7F1C" w:rsidRPr="003E074E" w:rsidRDefault="002A7F1C" w:rsidP="002A7F1C">
      <w:pPr>
        <w:suppressAutoHyphens/>
        <w:autoSpaceDN w:val="0"/>
        <w:spacing w:after="0" w:line="360" w:lineRule="auto"/>
        <w:textAlignment w:val="baseline"/>
        <w:rPr>
          <w:rFonts w:ascii="Arial" w:eastAsia="Times New Roman" w:hAnsi="Arial" w:cs="Arial"/>
          <w:b/>
          <w:sz w:val="24"/>
          <w:szCs w:val="24"/>
        </w:rPr>
      </w:pPr>
    </w:p>
    <w:p w14:paraId="0901DD87" w14:textId="77777777" w:rsidR="002A7F1C" w:rsidRPr="003E074E" w:rsidRDefault="002A7F1C" w:rsidP="002A7F1C">
      <w:pPr>
        <w:suppressAutoHyphens/>
        <w:autoSpaceDN w:val="0"/>
        <w:spacing w:after="0" w:line="360" w:lineRule="auto"/>
        <w:textAlignment w:val="baseline"/>
        <w:rPr>
          <w:rFonts w:ascii="Arial" w:eastAsia="Times New Roman" w:hAnsi="Arial" w:cs="Arial"/>
          <w:sz w:val="24"/>
          <w:szCs w:val="24"/>
        </w:rPr>
      </w:pPr>
      <w:r w:rsidRPr="003E074E">
        <w:rPr>
          <w:rFonts w:ascii="Arial" w:eastAsia="Times New Roman" w:hAnsi="Arial" w:cs="Arial"/>
          <w:sz w:val="24"/>
          <w:szCs w:val="24"/>
        </w:rPr>
        <w:t xml:space="preserve">Independent Living Movement Ireland (ILMI) is a campaigning, national Disabled Person’s Organisation (DPO) that promotes the philosophy of independent living and seeks to build an inclusive society. ILMI works with disabled people on a cross-impairment basis. Central to the way we work is to ensure that policy and legislative discourse and decisions that impact on the lives of disabled people have to be directly influenced by those whose lives are directly affected. </w:t>
      </w:r>
    </w:p>
    <w:p w14:paraId="279C4216" w14:textId="77777777" w:rsidR="002A7F1C" w:rsidRPr="003E074E" w:rsidRDefault="002A7F1C" w:rsidP="002A7F1C">
      <w:pPr>
        <w:suppressAutoHyphens/>
        <w:autoSpaceDN w:val="0"/>
        <w:spacing w:after="0" w:line="360" w:lineRule="auto"/>
        <w:textAlignment w:val="baseline"/>
        <w:rPr>
          <w:rFonts w:ascii="Arial" w:eastAsia="Times New Roman" w:hAnsi="Arial" w:cs="Arial"/>
          <w:sz w:val="24"/>
          <w:szCs w:val="24"/>
        </w:rPr>
      </w:pPr>
    </w:p>
    <w:p w14:paraId="30A008C1" w14:textId="77777777" w:rsidR="002A7F1C" w:rsidRDefault="002A7F1C" w:rsidP="002A7F1C">
      <w:pPr>
        <w:suppressAutoHyphens/>
        <w:autoSpaceDN w:val="0"/>
        <w:spacing w:after="0" w:line="360" w:lineRule="auto"/>
        <w:textAlignment w:val="baseline"/>
        <w:rPr>
          <w:rFonts w:ascii="Arial" w:eastAsia="Times New Roman" w:hAnsi="Arial" w:cs="Arial"/>
          <w:sz w:val="24"/>
          <w:szCs w:val="24"/>
        </w:rPr>
      </w:pPr>
      <w:r w:rsidRPr="003E074E">
        <w:rPr>
          <w:rFonts w:ascii="Arial" w:eastAsia="Times New Roman" w:hAnsi="Arial" w:cs="Arial"/>
          <w:sz w:val="24"/>
          <w:szCs w:val="24"/>
        </w:rPr>
        <w:t>Our philosophy can be summed up as: ‘Nothing about us without us!’ and ‘Rights Not Charity’. Our vision is an Ireland where disabled persons have freedom, choice and control over all aspects of their lives and can fully participate in an inclusive society as equals.</w:t>
      </w:r>
    </w:p>
    <w:p w14:paraId="067CA7E3" w14:textId="77777777" w:rsidR="00410691" w:rsidRPr="003E074E" w:rsidRDefault="00410691" w:rsidP="002A7F1C">
      <w:pPr>
        <w:suppressAutoHyphens/>
        <w:autoSpaceDN w:val="0"/>
        <w:spacing w:after="0" w:line="360" w:lineRule="auto"/>
        <w:textAlignment w:val="baseline"/>
        <w:rPr>
          <w:rFonts w:ascii="Arial" w:eastAsia="Times New Roman" w:hAnsi="Arial" w:cs="Arial"/>
          <w:sz w:val="24"/>
          <w:szCs w:val="24"/>
        </w:rPr>
      </w:pPr>
    </w:p>
    <w:p w14:paraId="774165C9" w14:textId="77777777" w:rsidR="002A7F1C" w:rsidRDefault="002A7F1C" w:rsidP="002A7F1C">
      <w:pPr>
        <w:spacing w:after="0" w:line="360" w:lineRule="auto"/>
        <w:ind w:right="-46"/>
        <w:jc w:val="both"/>
        <w:rPr>
          <w:rFonts w:ascii="Arial" w:eastAsia="Calibri" w:hAnsi="Arial" w:cs="Arial"/>
          <w:b/>
          <w:bCs/>
          <w:sz w:val="24"/>
          <w:szCs w:val="24"/>
        </w:rPr>
      </w:pPr>
      <w:r w:rsidRPr="003E074E">
        <w:rPr>
          <w:rFonts w:ascii="Arial" w:eastAsia="Calibri" w:hAnsi="Arial" w:cs="Arial"/>
          <w:b/>
          <w:sz w:val="24"/>
          <w:szCs w:val="24"/>
        </w:rPr>
        <w:t>S</w:t>
      </w:r>
      <w:r w:rsidRPr="003E074E">
        <w:rPr>
          <w:rFonts w:ascii="Arial" w:eastAsia="Calibri" w:hAnsi="Arial" w:cs="Arial"/>
          <w:b/>
          <w:bCs/>
          <w:sz w:val="24"/>
          <w:szCs w:val="24"/>
        </w:rPr>
        <w:t>ocial model of disability</w:t>
      </w:r>
    </w:p>
    <w:p w14:paraId="22EAC44F" w14:textId="77777777" w:rsidR="00410691" w:rsidRPr="003E074E" w:rsidRDefault="00410691" w:rsidP="002A7F1C">
      <w:pPr>
        <w:spacing w:after="0" w:line="360" w:lineRule="auto"/>
        <w:ind w:right="-46"/>
        <w:jc w:val="both"/>
        <w:rPr>
          <w:rFonts w:ascii="Arial" w:eastAsia="Calibri" w:hAnsi="Arial" w:cs="Arial"/>
          <w:color w:val="0563C1"/>
          <w:sz w:val="24"/>
          <w:szCs w:val="24"/>
          <w:u w:val="single"/>
        </w:rPr>
      </w:pPr>
    </w:p>
    <w:p w14:paraId="2379E0F2" w14:textId="77777777" w:rsidR="002A7F1C" w:rsidRPr="003E074E" w:rsidRDefault="002A7F1C" w:rsidP="002A7F1C">
      <w:pPr>
        <w:spacing w:after="0" w:line="360" w:lineRule="auto"/>
        <w:ind w:right="-46"/>
        <w:jc w:val="both"/>
        <w:rPr>
          <w:rFonts w:ascii="Arial" w:eastAsia="Calibri" w:hAnsi="Arial" w:cs="Arial"/>
          <w:sz w:val="24"/>
          <w:szCs w:val="24"/>
        </w:rPr>
      </w:pPr>
      <w:r w:rsidRPr="003E074E">
        <w:rPr>
          <w:rFonts w:ascii="Arial" w:eastAsia="Calibri" w:hAnsi="Arial" w:cs="Arial"/>
          <w:sz w:val="24"/>
          <w:szCs w:val="24"/>
        </w:rPr>
        <w:t xml:space="preserve">The UNCRPD at its core is framed through an understanding of disability known as the social model of disability. From ILMI’s perspective, it is vital that there is a clear and full understanding of what the social model of disability is and how it should inform future discussions on policy development and improvement and policy implementation. </w:t>
      </w:r>
    </w:p>
    <w:p w14:paraId="15B75A04" w14:textId="77777777" w:rsidR="002A7F1C" w:rsidRPr="003E074E" w:rsidRDefault="002A7F1C" w:rsidP="002A7F1C">
      <w:pPr>
        <w:spacing w:after="0" w:line="360" w:lineRule="auto"/>
        <w:ind w:right="-46"/>
        <w:jc w:val="both"/>
        <w:rPr>
          <w:rFonts w:ascii="Arial" w:eastAsia="Calibri" w:hAnsi="Arial" w:cs="Arial"/>
          <w:color w:val="0563C1"/>
          <w:sz w:val="24"/>
          <w:szCs w:val="24"/>
          <w:u w:val="single"/>
        </w:rPr>
      </w:pPr>
      <w:r w:rsidRPr="003E074E">
        <w:rPr>
          <w:rFonts w:ascii="Arial" w:eastAsia="Calibri" w:hAnsi="Arial" w:cs="Arial"/>
          <w:sz w:val="24"/>
          <w:szCs w:val="24"/>
        </w:rPr>
        <w:t xml:space="preserve">The social model looks at how society is structured and how it disables people. It is not based on a person’s impairment, it is focussed on the barriers that exist in terms of attitudes, policy development, access or lack of supports that prevent people from participating in society as equals, with choice and control over their own lives. In this model it is society that disables people from achieving their hopes and dreams, not a person’s impairment. The social model informs all aspects of the work of Independent Living Movement Ireland.  </w:t>
      </w:r>
    </w:p>
    <w:p w14:paraId="36050479" w14:textId="77777777" w:rsidR="002A7F1C" w:rsidRPr="003E074E" w:rsidRDefault="002A7F1C" w:rsidP="002A7F1C">
      <w:pPr>
        <w:spacing w:after="0" w:line="360" w:lineRule="auto"/>
        <w:ind w:right="-46"/>
        <w:jc w:val="both"/>
        <w:rPr>
          <w:rFonts w:ascii="Arial" w:eastAsia="Calibri" w:hAnsi="Arial" w:cs="Arial"/>
          <w:sz w:val="24"/>
          <w:szCs w:val="24"/>
        </w:rPr>
      </w:pPr>
    </w:p>
    <w:p w14:paraId="7989788F" w14:textId="77777777" w:rsidR="002A7F1C" w:rsidRDefault="002A7F1C" w:rsidP="002A7F1C">
      <w:pPr>
        <w:spacing w:after="0" w:line="360" w:lineRule="auto"/>
        <w:ind w:right="-46"/>
        <w:jc w:val="both"/>
        <w:rPr>
          <w:rFonts w:ascii="Arial" w:eastAsia="Calibri" w:hAnsi="Arial" w:cs="Arial"/>
          <w:b/>
          <w:bCs/>
          <w:sz w:val="24"/>
          <w:szCs w:val="24"/>
        </w:rPr>
      </w:pPr>
      <w:r w:rsidRPr="003E074E">
        <w:rPr>
          <w:rFonts w:ascii="Arial" w:eastAsia="Calibri" w:hAnsi="Arial" w:cs="Arial"/>
          <w:b/>
          <w:bCs/>
          <w:sz w:val="24"/>
          <w:szCs w:val="24"/>
        </w:rPr>
        <w:t>Language and representation of disabled people</w:t>
      </w:r>
    </w:p>
    <w:p w14:paraId="29E307A7" w14:textId="77777777" w:rsidR="00E52245" w:rsidRPr="003E074E" w:rsidRDefault="00E52245" w:rsidP="002A7F1C">
      <w:pPr>
        <w:spacing w:after="0" w:line="360" w:lineRule="auto"/>
        <w:ind w:right="-46"/>
        <w:jc w:val="both"/>
        <w:rPr>
          <w:rFonts w:ascii="Arial" w:eastAsia="Calibri" w:hAnsi="Arial" w:cs="Arial"/>
          <w:sz w:val="24"/>
          <w:szCs w:val="24"/>
        </w:rPr>
      </w:pPr>
    </w:p>
    <w:p w14:paraId="05A95555" w14:textId="77777777" w:rsidR="002A7F1C" w:rsidRPr="003E074E" w:rsidRDefault="002A7F1C" w:rsidP="002A7F1C">
      <w:pPr>
        <w:spacing w:after="0" w:line="360" w:lineRule="auto"/>
        <w:ind w:right="-46"/>
        <w:jc w:val="both"/>
        <w:rPr>
          <w:rFonts w:ascii="Arial" w:eastAsia="Calibri" w:hAnsi="Arial" w:cs="Arial"/>
          <w:sz w:val="24"/>
          <w:szCs w:val="24"/>
        </w:rPr>
      </w:pPr>
      <w:r w:rsidRPr="003E074E">
        <w:rPr>
          <w:rFonts w:ascii="Arial" w:eastAsia="Calibri" w:hAnsi="Arial" w:cs="Arial"/>
          <w:sz w:val="24"/>
          <w:szCs w:val="24"/>
        </w:rPr>
        <w:t xml:space="preserve">Independent Living Movement Ireland recognises that language is a very powerful and evocative tool. Therefore, the language and terminology used in this submission has been carefully chosen to reflect the values of equality and empowerment which is at the core of this organisation. The term ‘disabled people’ has been used throughout the </w:t>
      </w:r>
      <w:r w:rsidRPr="003E074E">
        <w:rPr>
          <w:rFonts w:ascii="Arial" w:eastAsia="Calibri" w:hAnsi="Arial" w:cs="Arial"/>
          <w:sz w:val="24"/>
          <w:szCs w:val="24"/>
        </w:rPr>
        <w:lastRenderedPageBreak/>
        <w:t>submission in accordance with the UPIAS classification of disability and impairment which has been developed by disabled people themselves (UPIAS 1976). Where disabled people are referred to in the submission this should be understood to include all disabled people, including those with learning difficulties, people experiencing emotional distress and physical and sensory impairments.</w:t>
      </w:r>
    </w:p>
    <w:p w14:paraId="4C3B522E" w14:textId="77777777" w:rsidR="00B051E1" w:rsidRPr="003E074E" w:rsidRDefault="00B051E1" w:rsidP="002A7F1C">
      <w:pPr>
        <w:spacing w:after="0" w:line="360" w:lineRule="auto"/>
        <w:ind w:right="-46"/>
        <w:jc w:val="both"/>
        <w:rPr>
          <w:rFonts w:ascii="Arial" w:hAnsi="Arial" w:cs="Arial"/>
          <w:b/>
          <w:sz w:val="24"/>
          <w:szCs w:val="24"/>
        </w:rPr>
      </w:pPr>
    </w:p>
    <w:p w14:paraId="1ACC804F" w14:textId="77777777" w:rsidR="00B051E1" w:rsidRDefault="00B051E1" w:rsidP="002A7F1C">
      <w:pPr>
        <w:spacing w:after="0" w:line="360" w:lineRule="auto"/>
        <w:ind w:right="-46"/>
        <w:jc w:val="both"/>
        <w:rPr>
          <w:rFonts w:ascii="Arial" w:hAnsi="Arial" w:cs="Arial"/>
          <w:b/>
          <w:sz w:val="24"/>
          <w:szCs w:val="24"/>
        </w:rPr>
      </w:pPr>
      <w:r w:rsidRPr="003E074E">
        <w:rPr>
          <w:rFonts w:ascii="Arial" w:hAnsi="Arial" w:cs="Arial"/>
          <w:b/>
          <w:sz w:val="24"/>
          <w:szCs w:val="24"/>
        </w:rPr>
        <w:t>Context</w:t>
      </w:r>
    </w:p>
    <w:p w14:paraId="3263291F" w14:textId="77777777" w:rsidR="00E52245" w:rsidRPr="003E074E" w:rsidRDefault="00E52245" w:rsidP="002A7F1C">
      <w:pPr>
        <w:spacing w:after="0" w:line="360" w:lineRule="auto"/>
        <w:ind w:right="-46"/>
        <w:jc w:val="both"/>
        <w:rPr>
          <w:rFonts w:ascii="Arial" w:hAnsi="Arial" w:cs="Arial"/>
          <w:b/>
          <w:sz w:val="24"/>
          <w:szCs w:val="24"/>
        </w:rPr>
      </w:pPr>
    </w:p>
    <w:p w14:paraId="212D5C9C" w14:textId="69CA1699" w:rsidR="00880937" w:rsidRDefault="006654B6" w:rsidP="00A5723F">
      <w:pPr>
        <w:spacing w:after="0" w:line="360" w:lineRule="auto"/>
        <w:ind w:right="-46"/>
        <w:jc w:val="both"/>
        <w:rPr>
          <w:rFonts w:ascii="Arial" w:hAnsi="Arial" w:cs="Arial"/>
          <w:sz w:val="24"/>
          <w:szCs w:val="24"/>
        </w:rPr>
      </w:pPr>
      <w:r w:rsidRPr="003E074E">
        <w:rPr>
          <w:rFonts w:ascii="Arial" w:hAnsi="Arial" w:cs="Arial"/>
          <w:sz w:val="24"/>
          <w:szCs w:val="24"/>
        </w:rPr>
        <w:t xml:space="preserve">In February and March 2021 </w:t>
      </w:r>
      <w:r w:rsidR="00A5723F" w:rsidRPr="003E074E">
        <w:rPr>
          <w:rFonts w:ascii="Arial" w:hAnsi="Arial" w:cs="Arial"/>
          <w:sz w:val="24"/>
          <w:szCs w:val="24"/>
        </w:rPr>
        <w:t xml:space="preserve">ILMI conducted 12 facilitated consultations </w:t>
      </w:r>
      <w:r w:rsidRPr="003E074E">
        <w:rPr>
          <w:rFonts w:ascii="Arial" w:hAnsi="Arial" w:cs="Arial"/>
          <w:sz w:val="24"/>
          <w:szCs w:val="24"/>
        </w:rPr>
        <w:t xml:space="preserve">with an open call to disabled people through our online newsletter (eBulletin) and social media channels. </w:t>
      </w:r>
      <w:r w:rsidR="00A5723F" w:rsidRPr="003E074E">
        <w:rPr>
          <w:rFonts w:ascii="Arial" w:hAnsi="Arial" w:cs="Arial"/>
          <w:sz w:val="24"/>
          <w:szCs w:val="24"/>
        </w:rPr>
        <w:t>ILMI got the opportunity to consult hundreds of disabled people on m</w:t>
      </w:r>
      <w:r w:rsidR="00880937">
        <w:rPr>
          <w:rFonts w:ascii="Arial" w:hAnsi="Arial" w:cs="Arial"/>
          <w:sz w:val="24"/>
          <w:szCs w:val="24"/>
        </w:rPr>
        <w:t xml:space="preserve">any issues that impact on our </w:t>
      </w:r>
      <w:r w:rsidR="00A5723F" w:rsidRPr="003E074E">
        <w:rPr>
          <w:rFonts w:ascii="Arial" w:hAnsi="Arial" w:cs="Arial"/>
          <w:sz w:val="24"/>
          <w:szCs w:val="24"/>
        </w:rPr>
        <w:t>liv</w:t>
      </w:r>
      <w:r w:rsidR="00880937">
        <w:rPr>
          <w:rFonts w:ascii="Arial" w:hAnsi="Arial" w:cs="Arial"/>
          <w:sz w:val="24"/>
          <w:szCs w:val="24"/>
        </w:rPr>
        <w:t xml:space="preserve">es. As part of this process </w:t>
      </w:r>
      <w:r w:rsidR="00A5723F" w:rsidRPr="003E074E">
        <w:rPr>
          <w:rFonts w:ascii="Arial" w:hAnsi="Arial" w:cs="Arial"/>
          <w:sz w:val="24"/>
          <w:szCs w:val="24"/>
        </w:rPr>
        <w:t>consultation space</w:t>
      </w:r>
      <w:r w:rsidR="00880937">
        <w:rPr>
          <w:rFonts w:ascii="Arial" w:hAnsi="Arial" w:cs="Arial"/>
          <w:sz w:val="24"/>
          <w:szCs w:val="24"/>
        </w:rPr>
        <w:t>s</w:t>
      </w:r>
      <w:r w:rsidR="00A5723F" w:rsidRPr="003E074E">
        <w:rPr>
          <w:rFonts w:ascii="Arial" w:hAnsi="Arial" w:cs="Arial"/>
          <w:sz w:val="24"/>
          <w:szCs w:val="24"/>
        </w:rPr>
        <w:t xml:space="preserve"> covered</w:t>
      </w:r>
      <w:r w:rsidR="00880937">
        <w:rPr>
          <w:rFonts w:ascii="Arial" w:hAnsi="Arial" w:cs="Arial"/>
          <w:sz w:val="24"/>
          <w:szCs w:val="24"/>
        </w:rPr>
        <w:t xml:space="preserve"> the areas of work and employment for disabled people. </w:t>
      </w:r>
      <w:r w:rsidR="00A5723F" w:rsidRPr="003E074E">
        <w:rPr>
          <w:rFonts w:ascii="Arial" w:hAnsi="Arial" w:cs="Arial"/>
          <w:sz w:val="24"/>
          <w:szCs w:val="24"/>
        </w:rPr>
        <w:t>ILMI have collated these fi</w:t>
      </w:r>
      <w:r w:rsidR="002B3F9B">
        <w:rPr>
          <w:rFonts w:ascii="Arial" w:hAnsi="Arial" w:cs="Arial"/>
          <w:sz w:val="24"/>
          <w:szCs w:val="24"/>
        </w:rPr>
        <w:t>ndings along with findings from c</w:t>
      </w:r>
      <w:r w:rsidR="00E52245">
        <w:rPr>
          <w:rFonts w:ascii="Arial" w:hAnsi="Arial" w:cs="Arial"/>
          <w:sz w:val="24"/>
          <w:szCs w:val="24"/>
        </w:rPr>
        <w:t>onsultation with</w:t>
      </w:r>
      <w:r w:rsidR="00A5723F" w:rsidRPr="003E074E">
        <w:rPr>
          <w:rFonts w:ascii="Arial" w:hAnsi="Arial" w:cs="Arial"/>
          <w:sz w:val="24"/>
          <w:szCs w:val="24"/>
        </w:rPr>
        <w:t xml:space="preserve"> participants on our ‘</w:t>
      </w:r>
      <w:r w:rsidR="00A5723F" w:rsidRPr="003E074E">
        <w:rPr>
          <w:rFonts w:ascii="Arial" w:hAnsi="Arial" w:cs="Arial"/>
          <w:bCs/>
          <w:iCs/>
          <w:sz w:val="24"/>
          <w:szCs w:val="24"/>
        </w:rPr>
        <w:t xml:space="preserve">Creating Raised Expectations and Aspirations </w:t>
      </w:r>
      <w:r w:rsidR="00880937" w:rsidRPr="003E074E">
        <w:rPr>
          <w:rFonts w:ascii="Arial" w:hAnsi="Arial" w:cs="Arial"/>
          <w:bCs/>
          <w:iCs/>
          <w:sz w:val="24"/>
          <w:szCs w:val="24"/>
        </w:rPr>
        <w:t>towards</w:t>
      </w:r>
      <w:r w:rsidR="00A5723F" w:rsidRPr="003E074E">
        <w:rPr>
          <w:rFonts w:ascii="Arial" w:hAnsi="Arial" w:cs="Arial"/>
          <w:bCs/>
          <w:iCs/>
          <w:sz w:val="24"/>
          <w:szCs w:val="24"/>
        </w:rPr>
        <w:t xml:space="preserve"> Employment</w:t>
      </w:r>
      <w:r w:rsidR="00A5723F" w:rsidRPr="003E074E">
        <w:rPr>
          <w:rFonts w:ascii="Arial" w:hAnsi="Arial" w:cs="Arial"/>
          <w:i/>
          <w:iCs/>
          <w:sz w:val="24"/>
          <w:szCs w:val="24"/>
        </w:rPr>
        <w:t xml:space="preserve">’ </w:t>
      </w:r>
      <w:r w:rsidR="00A5723F" w:rsidRPr="003E074E">
        <w:rPr>
          <w:rFonts w:ascii="Arial" w:hAnsi="Arial" w:cs="Arial"/>
          <w:iCs/>
          <w:sz w:val="24"/>
          <w:szCs w:val="24"/>
        </w:rPr>
        <w:t>(CREATE project</w:t>
      </w:r>
      <w:r w:rsidR="00A5723F" w:rsidRPr="003E074E">
        <w:rPr>
          <w:rFonts w:ascii="Arial" w:hAnsi="Arial" w:cs="Arial"/>
          <w:i/>
          <w:iCs/>
          <w:sz w:val="24"/>
          <w:szCs w:val="24"/>
        </w:rPr>
        <w:t>)</w:t>
      </w:r>
      <w:r w:rsidR="00A5723F" w:rsidRPr="003E074E">
        <w:rPr>
          <w:rFonts w:ascii="Arial" w:hAnsi="Arial" w:cs="Arial"/>
          <w:sz w:val="24"/>
          <w:szCs w:val="24"/>
        </w:rPr>
        <w:t>. This project works</w:t>
      </w:r>
      <w:r w:rsidR="00880937">
        <w:rPr>
          <w:rFonts w:ascii="Arial" w:hAnsi="Arial" w:cs="Arial"/>
          <w:sz w:val="24"/>
          <w:szCs w:val="24"/>
        </w:rPr>
        <w:t xml:space="preserve"> directly</w:t>
      </w:r>
      <w:r w:rsidR="00A5723F" w:rsidRPr="003E074E">
        <w:rPr>
          <w:rFonts w:ascii="Arial" w:hAnsi="Arial" w:cs="Arial"/>
          <w:sz w:val="24"/>
          <w:szCs w:val="24"/>
        </w:rPr>
        <w:t xml:space="preserve"> with disabled people to develop their confidence and skills that supports them to start or progress on their employment pathway.</w:t>
      </w:r>
    </w:p>
    <w:p w14:paraId="6446980C" w14:textId="77777777" w:rsidR="00410691" w:rsidRDefault="00410691" w:rsidP="00A5723F">
      <w:pPr>
        <w:spacing w:after="0" w:line="360" w:lineRule="auto"/>
        <w:ind w:right="-46"/>
        <w:jc w:val="both"/>
        <w:rPr>
          <w:rFonts w:ascii="Arial" w:hAnsi="Arial" w:cs="Arial"/>
          <w:sz w:val="24"/>
          <w:szCs w:val="24"/>
        </w:rPr>
      </w:pPr>
    </w:p>
    <w:p w14:paraId="0343FA3A" w14:textId="77777777" w:rsidR="0051187E" w:rsidRPr="003E074E" w:rsidRDefault="00880937" w:rsidP="00A5723F">
      <w:pPr>
        <w:spacing w:after="0" w:line="360" w:lineRule="auto"/>
        <w:ind w:right="-46"/>
        <w:jc w:val="both"/>
        <w:rPr>
          <w:rFonts w:ascii="Arial" w:hAnsi="Arial" w:cs="Arial"/>
          <w:sz w:val="24"/>
          <w:szCs w:val="24"/>
        </w:rPr>
      </w:pPr>
      <w:r>
        <w:rPr>
          <w:rFonts w:ascii="Arial" w:hAnsi="Arial" w:cs="Arial"/>
          <w:sz w:val="24"/>
          <w:szCs w:val="24"/>
        </w:rPr>
        <w:t xml:space="preserve">Our recent consultation involved a </w:t>
      </w:r>
      <w:r w:rsidR="00B051E1" w:rsidRPr="003E074E">
        <w:rPr>
          <w:rFonts w:ascii="Arial" w:hAnsi="Arial" w:cs="Arial"/>
          <w:sz w:val="24"/>
          <w:szCs w:val="24"/>
        </w:rPr>
        <w:t>group of disabled people</w:t>
      </w:r>
      <w:r>
        <w:rPr>
          <w:rFonts w:ascii="Arial" w:hAnsi="Arial" w:cs="Arial"/>
          <w:sz w:val="24"/>
          <w:szCs w:val="24"/>
        </w:rPr>
        <w:t xml:space="preserve"> (cross impairment)</w:t>
      </w:r>
      <w:r w:rsidR="00A5723F" w:rsidRPr="003E074E">
        <w:rPr>
          <w:rFonts w:ascii="Arial" w:hAnsi="Arial" w:cs="Arial"/>
          <w:sz w:val="24"/>
          <w:szCs w:val="24"/>
        </w:rPr>
        <w:t xml:space="preserve"> </w:t>
      </w:r>
      <w:r>
        <w:rPr>
          <w:rFonts w:ascii="Arial" w:hAnsi="Arial" w:cs="Arial"/>
          <w:sz w:val="24"/>
          <w:szCs w:val="24"/>
        </w:rPr>
        <w:t xml:space="preserve">ranging </w:t>
      </w:r>
      <w:r w:rsidR="00B051E1" w:rsidRPr="003E074E">
        <w:rPr>
          <w:rFonts w:ascii="Arial" w:hAnsi="Arial" w:cs="Arial"/>
          <w:sz w:val="24"/>
          <w:szCs w:val="24"/>
        </w:rPr>
        <w:t>in a</w:t>
      </w:r>
      <w:r>
        <w:rPr>
          <w:rFonts w:ascii="Arial" w:hAnsi="Arial" w:cs="Arial"/>
          <w:sz w:val="24"/>
          <w:szCs w:val="24"/>
        </w:rPr>
        <w:t xml:space="preserve">ges </w:t>
      </w:r>
      <w:r w:rsidR="00B051E1" w:rsidRPr="003E074E">
        <w:rPr>
          <w:rFonts w:ascii="Arial" w:hAnsi="Arial" w:cs="Arial"/>
          <w:sz w:val="24"/>
          <w:szCs w:val="24"/>
        </w:rPr>
        <w:t xml:space="preserve">with a good </w:t>
      </w:r>
      <w:r w:rsidR="00A5723F" w:rsidRPr="003E074E">
        <w:rPr>
          <w:rFonts w:ascii="Arial" w:hAnsi="Arial" w:cs="Arial"/>
          <w:sz w:val="24"/>
          <w:szCs w:val="24"/>
        </w:rPr>
        <w:t xml:space="preserve">representational mix from each region in Ireland. The </w:t>
      </w:r>
      <w:r w:rsidR="00B051E1" w:rsidRPr="003E074E">
        <w:rPr>
          <w:rFonts w:ascii="Arial" w:hAnsi="Arial" w:cs="Arial"/>
          <w:sz w:val="24"/>
          <w:szCs w:val="24"/>
        </w:rPr>
        <w:t>people</w:t>
      </w:r>
      <w:r w:rsidR="00A5723F" w:rsidRPr="003E074E">
        <w:rPr>
          <w:rFonts w:ascii="Arial" w:hAnsi="Arial" w:cs="Arial"/>
          <w:sz w:val="24"/>
          <w:szCs w:val="24"/>
        </w:rPr>
        <w:t xml:space="preserve"> who attended this space worked in the areas of supporting people to access third level and further </w:t>
      </w:r>
      <w:r w:rsidR="00B051E1" w:rsidRPr="003E074E">
        <w:rPr>
          <w:rFonts w:ascii="Arial" w:hAnsi="Arial" w:cs="Arial"/>
          <w:sz w:val="24"/>
          <w:szCs w:val="24"/>
        </w:rPr>
        <w:t>education</w:t>
      </w:r>
      <w:r w:rsidR="00A5723F" w:rsidRPr="003E074E">
        <w:rPr>
          <w:rFonts w:ascii="Arial" w:hAnsi="Arial" w:cs="Arial"/>
          <w:sz w:val="24"/>
          <w:szCs w:val="24"/>
        </w:rPr>
        <w:t xml:space="preserve"> and access</w:t>
      </w:r>
      <w:r>
        <w:rPr>
          <w:rFonts w:ascii="Arial" w:hAnsi="Arial" w:cs="Arial"/>
          <w:sz w:val="24"/>
          <w:szCs w:val="24"/>
        </w:rPr>
        <w:t xml:space="preserve"> to</w:t>
      </w:r>
      <w:r w:rsidR="00A5723F" w:rsidRPr="003E074E">
        <w:rPr>
          <w:rFonts w:ascii="Arial" w:hAnsi="Arial" w:cs="Arial"/>
          <w:sz w:val="24"/>
          <w:szCs w:val="24"/>
        </w:rPr>
        <w:t xml:space="preserve"> employment. Others worked on i</w:t>
      </w:r>
      <w:r w:rsidR="00B051E1" w:rsidRPr="003E074E">
        <w:rPr>
          <w:rFonts w:ascii="Arial" w:hAnsi="Arial" w:cs="Arial"/>
          <w:sz w:val="24"/>
          <w:szCs w:val="24"/>
        </w:rPr>
        <w:t>nternship</w:t>
      </w:r>
      <w:r w:rsidR="00A5723F" w:rsidRPr="003E074E">
        <w:rPr>
          <w:rFonts w:ascii="Arial" w:hAnsi="Arial" w:cs="Arial"/>
          <w:sz w:val="24"/>
          <w:szCs w:val="24"/>
        </w:rPr>
        <w:t xml:space="preserve">s, </w:t>
      </w:r>
      <w:r w:rsidR="00B051E1" w:rsidRPr="003E074E">
        <w:rPr>
          <w:rFonts w:ascii="Arial" w:hAnsi="Arial" w:cs="Arial"/>
          <w:sz w:val="24"/>
          <w:szCs w:val="24"/>
        </w:rPr>
        <w:t>work</w:t>
      </w:r>
      <w:r w:rsidR="00A5723F" w:rsidRPr="003E074E">
        <w:rPr>
          <w:rFonts w:ascii="Arial" w:hAnsi="Arial" w:cs="Arial"/>
          <w:sz w:val="24"/>
          <w:szCs w:val="24"/>
        </w:rPr>
        <w:t>ed</w:t>
      </w:r>
      <w:r w:rsidR="00B051E1" w:rsidRPr="003E074E">
        <w:rPr>
          <w:rFonts w:ascii="Arial" w:hAnsi="Arial" w:cs="Arial"/>
          <w:sz w:val="24"/>
          <w:szCs w:val="24"/>
        </w:rPr>
        <w:t xml:space="preserve"> from home</w:t>
      </w:r>
      <w:r w:rsidR="00A5723F" w:rsidRPr="003E074E">
        <w:rPr>
          <w:rFonts w:ascii="Arial" w:hAnsi="Arial" w:cs="Arial"/>
          <w:sz w:val="24"/>
          <w:szCs w:val="24"/>
        </w:rPr>
        <w:t xml:space="preserve"> or</w:t>
      </w:r>
      <w:r>
        <w:rPr>
          <w:rFonts w:ascii="Arial" w:hAnsi="Arial" w:cs="Arial"/>
          <w:sz w:val="24"/>
          <w:szCs w:val="24"/>
        </w:rPr>
        <w:t xml:space="preserve"> in a</w:t>
      </w:r>
      <w:r w:rsidR="00A5723F" w:rsidRPr="003E074E">
        <w:rPr>
          <w:rFonts w:ascii="Arial" w:hAnsi="Arial" w:cs="Arial"/>
          <w:sz w:val="24"/>
          <w:szCs w:val="24"/>
        </w:rPr>
        <w:t xml:space="preserve"> hybrid</w:t>
      </w:r>
      <w:r>
        <w:rPr>
          <w:rFonts w:ascii="Arial" w:hAnsi="Arial" w:cs="Arial"/>
          <w:sz w:val="24"/>
          <w:szCs w:val="24"/>
        </w:rPr>
        <w:t xml:space="preserve"> model</w:t>
      </w:r>
      <w:r w:rsidR="00A5723F" w:rsidRPr="003E074E">
        <w:rPr>
          <w:rFonts w:ascii="Arial" w:hAnsi="Arial" w:cs="Arial"/>
          <w:sz w:val="24"/>
          <w:szCs w:val="24"/>
        </w:rPr>
        <w:t xml:space="preserve"> and in the areas of a</w:t>
      </w:r>
      <w:r w:rsidR="00B051E1" w:rsidRPr="003E074E">
        <w:rPr>
          <w:rFonts w:ascii="Arial" w:hAnsi="Arial" w:cs="Arial"/>
          <w:sz w:val="24"/>
          <w:szCs w:val="24"/>
        </w:rPr>
        <w:t>dvocacy work/support work</w:t>
      </w:r>
      <w:r w:rsidR="00A5723F" w:rsidRPr="003E074E">
        <w:rPr>
          <w:rFonts w:ascii="Arial" w:hAnsi="Arial" w:cs="Arial"/>
          <w:sz w:val="24"/>
          <w:szCs w:val="24"/>
        </w:rPr>
        <w:t xml:space="preserve">. </w:t>
      </w:r>
    </w:p>
    <w:p w14:paraId="61E32BD4" w14:textId="77777777" w:rsidR="0051187E" w:rsidRPr="003E074E" w:rsidRDefault="0051187E" w:rsidP="00A5723F">
      <w:pPr>
        <w:spacing w:after="0" w:line="360" w:lineRule="auto"/>
        <w:ind w:right="-46"/>
        <w:jc w:val="both"/>
        <w:rPr>
          <w:rFonts w:ascii="Arial" w:hAnsi="Arial" w:cs="Arial"/>
          <w:sz w:val="24"/>
          <w:szCs w:val="24"/>
        </w:rPr>
      </w:pPr>
    </w:p>
    <w:p w14:paraId="737057A2" w14:textId="2B3244EF" w:rsidR="00B051E1" w:rsidRPr="003E074E" w:rsidRDefault="0051187E" w:rsidP="0051187E">
      <w:pPr>
        <w:spacing w:after="0" w:line="360" w:lineRule="auto"/>
        <w:ind w:right="-46"/>
        <w:jc w:val="both"/>
        <w:rPr>
          <w:rFonts w:ascii="Arial" w:hAnsi="Arial" w:cs="Arial"/>
          <w:sz w:val="24"/>
          <w:szCs w:val="24"/>
        </w:rPr>
      </w:pPr>
      <w:r w:rsidRPr="003E074E">
        <w:rPr>
          <w:rFonts w:ascii="Arial" w:hAnsi="Arial" w:cs="Arial"/>
          <w:sz w:val="24"/>
          <w:szCs w:val="24"/>
        </w:rPr>
        <w:t>The participants used many different reasonable accommodations from the different grants to be effective at work including personal assistance, assistive technologies</w:t>
      </w:r>
      <w:r w:rsidR="00880937">
        <w:rPr>
          <w:rFonts w:ascii="Arial" w:hAnsi="Arial" w:cs="Arial"/>
          <w:sz w:val="24"/>
          <w:szCs w:val="24"/>
        </w:rPr>
        <w:t>,</w:t>
      </w:r>
      <w:r w:rsidRPr="003E074E">
        <w:rPr>
          <w:rFonts w:ascii="Arial" w:hAnsi="Arial" w:cs="Arial"/>
          <w:sz w:val="24"/>
          <w:szCs w:val="24"/>
        </w:rPr>
        <w:t xml:space="preserve"> screen readers,</w:t>
      </w:r>
      <w:r w:rsidR="00880937">
        <w:rPr>
          <w:rFonts w:ascii="Arial" w:hAnsi="Arial" w:cs="Arial"/>
          <w:sz w:val="24"/>
          <w:szCs w:val="24"/>
        </w:rPr>
        <w:t xml:space="preserve"> equipment such as height adjustable desk</w:t>
      </w:r>
      <w:r w:rsidR="002741DB">
        <w:rPr>
          <w:rFonts w:ascii="Arial" w:hAnsi="Arial" w:cs="Arial"/>
          <w:sz w:val="24"/>
          <w:szCs w:val="24"/>
        </w:rPr>
        <w:t>s</w:t>
      </w:r>
      <w:r w:rsidR="00880937">
        <w:rPr>
          <w:rFonts w:ascii="Arial" w:hAnsi="Arial" w:cs="Arial"/>
          <w:sz w:val="24"/>
          <w:szCs w:val="24"/>
        </w:rPr>
        <w:t xml:space="preserve"> and </w:t>
      </w:r>
      <w:r w:rsidR="00880937" w:rsidRPr="003E074E">
        <w:rPr>
          <w:rFonts w:ascii="Arial" w:hAnsi="Arial" w:cs="Arial"/>
          <w:sz w:val="24"/>
          <w:szCs w:val="24"/>
        </w:rPr>
        <w:t>flexible</w:t>
      </w:r>
      <w:r w:rsidRPr="003E074E">
        <w:rPr>
          <w:rFonts w:ascii="Arial" w:hAnsi="Arial" w:cs="Arial"/>
          <w:sz w:val="24"/>
          <w:szCs w:val="24"/>
        </w:rPr>
        <w:t xml:space="preserve"> working hours. </w:t>
      </w:r>
      <w:r w:rsidR="00880937">
        <w:rPr>
          <w:rFonts w:ascii="Arial" w:hAnsi="Arial" w:cs="Arial"/>
          <w:sz w:val="24"/>
          <w:szCs w:val="24"/>
        </w:rPr>
        <w:t>P</w:t>
      </w:r>
      <w:r w:rsidRPr="003E074E">
        <w:rPr>
          <w:rFonts w:ascii="Arial" w:hAnsi="Arial" w:cs="Arial"/>
          <w:sz w:val="24"/>
          <w:szCs w:val="24"/>
        </w:rPr>
        <w:t>hysical access to the off</w:t>
      </w:r>
      <w:r w:rsidR="00880937">
        <w:rPr>
          <w:rFonts w:ascii="Arial" w:hAnsi="Arial" w:cs="Arial"/>
          <w:sz w:val="24"/>
          <w:szCs w:val="24"/>
        </w:rPr>
        <w:t xml:space="preserve">ice/building and to </w:t>
      </w:r>
      <w:r w:rsidR="00B051E1" w:rsidRPr="003E074E">
        <w:rPr>
          <w:rFonts w:ascii="Arial" w:hAnsi="Arial" w:cs="Arial"/>
          <w:sz w:val="24"/>
          <w:szCs w:val="24"/>
        </w:rPr>
        <w:t>accessible</w:t>
      </w:r>
      <w:r w:rsidR="00880937">
        <w:rPr>
          <w:rFonts w:ascii="Arial" w:hAnsi="Arial" w:cs="Arial"/>
          <w:sz w:val="24"/>
          <w:szCs w:val="24"/>
        </w:rPr>
        <w:t xml:space="preserve"> bathrooms was noted along with good internet access for those working from home. </w:t>
      </w:r>
    </w:p>
    <w:p w14:paraId="37DED9AA" w14:textId="77777777" w:rsidR="00B051E1" w:rsidRPr="003E074E" w:rsidRDefault="00B051E1" w:rsidP="00B051E1">
      <w:pPr>
        <w:spacing w:after="0" w:line="360" w:lineRule="auto"/>
        <w:ind w:right="-46"/>
        <w:jc w:val="both"/>
        <w:rPr>
          <w:rFonts w:ascii="Arial" w:hAnsi="Arial" w:cs="Arial"/>
          <w:sz w:val="24"/>
          <w:szCs w:val="24"/>
        </w:rPr>
      </w:pPr>
    </w:p>
    <w:p w14:paraId="7B511350" w14:textId="77777777" w:rsidR="00B051E1" w:rsidRPr="003E074E" w:rsidRDefault="00B051E1" w:rsidP="002A7F1C">
      <w:pPr>
        <w:spacing w:after="0" w:line="360" w:lineRule="auto"/>
        <w:ind w:right="-46"/>
        <w:jc w:val="both"/>
        <w:rPr>
          <w:rFonts w:ascii="Arial" w:hAnsi="Arial" w:cs="Arial"/>
          <w:b/>
          <w:sz w:val="24"/>
          <w:szCs w:val="24"/>
        </w:rPr>
      </w:pPr>
    </w:p>
    <w:p w14:paraId="04A3FF49" w14:textId="77777777" w:rsidR="00826426" w:rsidRDefault="00826426" w:rsidP="002A7F1C">
      <w:pPr>
        <w:spacing w:after="0" w:line="360" w:lineRule="auto"/>
        <w:ind w:right="-46"/>
        <w:jc w:val="both"/>
        <w:rPr>
          <w:rFonts w:ascii="Arial" w:hAnsi="Arial" w:cs="Arial"/>
          <w:b/>
          <w:sz w:val="24"/>
          <w:szCs w:val="24"/>
        </w:rPr>
      </w:pPr>
    </w:p>
    <w:p w14:paraId="228554B6" w14:textId="77777777" w:rsidR="00826426" w:rsidRDefault="00826426" w:rsidP="002A7F1C">
      <w:pPr>
        <w:spacing w:after="0" w:line="360" w:lineRule="auto"/>
        <w:ind w:right="-46"/>
        <w:jc w:val="both"/>
        <w:rPr>
          <w:rFonts w:ascii="Arial" w:hAnsi="Arial" w:cs="Arial"/>
          <w:b/>
          <w:sz w:val="24"/>
          <w:szCs w:val="24"/>
        </w:rPr>
      </w:pPr>
    </w:p>
    <w:p w14:paraId="705EEBFB" w14:textId="77777777" w:rsidR="00946705" w:rsidRDefault="003E074E" w:rsidP="002A7F1C">
      <w:pPr>
        <w:spacing w:after="0" w:line="360" w:lineRule="auto"/>
        <w:ind w:right="-46"/>
        <w:jc w:val="both"/>
        <w:rPr>
          <w:rFonts w:ascii="Arial" w:hAnsi="Arial" w:cs="Arial"/>
          <w:b/>
          <w:sz w:val="24"/>
          <w:szCs w:val="24"/>
        </w:rPr>
      </w:pPr>
      <w:r>
        <w:rPr>
          <w:rFonts w:ascii="Arial" w:hAnsi="Arial" w:cs="Arial"/>
          <w:b/>
          <w:sz w:val="24"/>
          <w:szCs w:val="24"/>
        </w:rPr>
        <w:lastRenderedPageBreak/>
        <w:t>ILMI general observations and recommendations for t</w:t>
      </w:r>
      <w:r w:rsidR="00946705" w:rsidRPr="003E074E">
        <w:rPr>
          <w:rFonts w:ascii="Arial" w:hAnsi="Arial" w:cs="Arial"/>
          <w:b/>
          <w:sz w:val="24"/>
          <w:szCs w:val="24"/>
        </w:rPr>
        <w:t xml:space="preserve">he reasonable accommodation grants </w:t>
      </w:r>
    </w:p>
    <w:p w14:paraId="048FE935" w14:textId="77777777" w:rsidR="00E52245" w:rsidRPr="003E074E" w:rsidRDefault="00E52245" w:rsidP="002A7F1C">
      <w:pPr>
        <w:spacing w:after="0" w:line="360" w:lineRule="auto"/>
        <w:ind w:right="-46"/>
        <w:jc w:val="both"/>
        <w:rPr>
          <w:rFonts w:ascii="Arial" w:hAnsi="Arial" w:cs="Arial"/>
          <w:b/>
          <w:sz w:val="24"/>
          <w:szCs w:val="24"/>
        </w:rPr>
      </w:pPr>
    </w:p>
    <w:p w14:paraId="1FF254D2" w14:textId="77777777" w:rsidR="00153871" w:rsidRPr="003E074E" w:rsidRDefault="00946705" w:rsidP="0051187E">
      <w:pPr>
        <w:pStyle w:val="ListParagraph"/>
        <w:numPr>
          <w:ilvl w:val="0"/>
          <w:numId w:val="6"/>
        </w:numPr>
        <w:spacing w:after="0" w:line="360" w:lineRule="auto"/>
        <w:ind w:right="-46"/>
        <w:jc w:val="both"/>
        <w:rPr>
          <w:rFonts w:ascii="Arial" w:hAnsi="Arial" w:cs="Arial"/>
          <w:b/>
          <w:sz w:val="24"/>
          <w:szCs w:val="24"/>
        </w:rPr>
      </w:pPr>
      <w:r w:rsidRPr="003E074E">
        <w:rPr>
          <w:rFonts w:ascii="Arial" w:hAnsi="Arial" w:cs="Arial"/>
          <w:sz w:val="24"/>
          <w:szCs w:val="24"/>
        </w:rPr>
        <w:t>Article 27 of the United Nations Conventions on the Rights of People with Disabilities (UNCRPD) outlines that</w:t>
      </w:r>
      <w:r w:rsidRPr="003E074E">
        <w:rPr>
          <w:rFonts w:ascii="Arial" w:hAnsi="Arial" w:cs="Arial"/>
          <w:b/>
          <w:sz w:val="24"/>
          <w:szCs w:val="24"/>
        </w:rPr>
        <w:t xml:space="preserve"> </w:t>
      </w:r>
      <w:r w:rsidRPr="003E074E">
        <w:rPr>
          <w:rFonts w:ascii="Arial" w:eastAsia="Calibri" w:hAnsi="Arial" w:cs="Arial"/>
          <w:sz w:val="24"/>
          <w:szCs w:val="24"/>
        </w:rPr>
        <w:t>d</w:t>
      </w:r>
      <w:r w:rsidR="002A7F1C" w:rsidRPr="003E074E">
        <w:rPr>
          <w:rFonts w:ascii="Arial" w:eastAsia="Calibri" w:hAnsi="Arial" w:cs="Arial"/>
          <w:sz w:val="24"/>
          <w:szCs w:val="24"/>
        </w:rPr>
        <w:t>isabled people have an equal right to work and should be given the supports they need to access or retain employment and to have the same career opportunities a</w:t>
      </w:r>
      <w:r w:rsidR="00B051E1" w:rsidRPr="003E074E">
        <w:rPr>
          <w:rFonts w:ascii="Arial" w:eastAsia="Calibri" w:hAnsi="Arial" w:cs="Arial"/>
          <w:sz w:val="24"/>
          <w:szCs w:val="24"/>
        </w:rPr>
        <w:t>s others.</w:t>
      </w:r>
      <w:r w:rsidR="0051187E" w:rsidRPr="003E074E">
        <w:rPr>
          <w:rFonts w:ascii="Arial" w:eastAsia="Calibri" w:hAnsi="Arial" w:cs="Arial"/>
          <w:sz w:val="24"/>
          <w:szCs w:val="24"/>
        </w:rPr>
        <w:t xml:space="preserve"> However, d</w:t>
      </w:r>
      <w:r w:rsidR="002A7F1C" w:rsidRPr="003E074E">
        <w:rPr>
          <w:rFonts w:ascii="Arial" w:eastAsia="Calibri" w:hAnsi="Arial" w:cs="Arial"/>
          <w:sz w:val="24"/>
          <w:szCs w:val="24"/>
        </w:rPr>
        <w:t xml:space="preserve">isabled people felt they </w:t>
      </w:r>
      <w:r w:rsidR="002A7F1C" w:rsidRPr="003E074E">
        <w:rPr>
          <w:rFonts w:ascii="Arial" w:eastAsia="Calibri" w:hAnsi="Arial" w:cs="Arial"/>
          <w:bCs/>
          <w:sz w:val="24"/>
          <w:szCs w:val="24"/>
        </w:rPr>
        <w:t>do not have the same rights as non-disabled peers in relation to work and employment</w:t>
      </w:r>
      <w:r w:rsidR="00C45030" w:rsidRPr="003E074E">
        <w:rPr>
          <w:rFonts w:ascii="Arial" w:eastAsia="Calibri" w:hAnsi="Arial" w:cs="Arial"/>
          <w:bCs/>
          <w:sz w:val="24"/>
          <w:szCs w:val="24"/>
        </w:rPr>
        <w:t xml:space="preserve"> and that reasonable accommodations are ineffective for the most part</w:t>
      </w:r>
      <w:r w:rsidR="002A7F1C" w:rsidRPr="003E074E">
        <w:rPr>
          <w:rFonts w:ascii="Arial" w:eastAsia="Calibri" w:hAnsi="Arial" w:cs="Arial"/>
          <w:bCs/>
          <w:sz w:val="24"/>
          <w:szCs w:val="24"/>
        </w:rPr>
        <w:t>.</w:t>
      </w:r>
    </w:p>
    <w:p w14:paraId="2EACC977" w14:textId="77777777" w:rsidR="00C45030" w:rsidRPr="002B3F9B" w:rsidRDefault="002A7F1C" w:rsidP="0051187E">
      <w:pPr>
        <w:pStyle w:val="ListParagraph"/>
        <w:numPr>
          <w:ilvl w:val="0"/>
          <w:numId w:val="6"/>
        </w:numPr>
        <w:spacing w:after="0" w:line="360" w:lineRule="auto"/>
        <w:ind w:right="-46"/>
        <w:jc w:val="both"/>
        <w:rPr>
          <w:rFonts w:ascii="Arial" w:hAnsi="Arial" w:cs="Arial"/>
          <w:b/>
          <w:sz w:val="24"/>
          <w:szCs w:val="24"/>
        </w:rPr>
      </w:pPr>
      <w:r w:rsidRPr="003E074E">
        <w:rPr>
          <w:rFonts w:ascii="Arial" w:eastAsia="Calibri" w:hAnsi="Arial" w:cs="Arial"/>
          <w:bCs/>
          <w:sz w:val="24"/>
          <w:szCs w:val="24"/>
        </w:rPr>
        <w:t>Ireland has a comprehensi</w:t>
      </w:r>
      <w:r w:rsidR="00153871" w:rsidRPr="003E074E">
        <w:rPr>
          <w:rFonts w:ascii="Arial" w:eastAsia="Calibri" w:hAnsi="Arial" w:cs="Arial"/>
          <w:bCs/>
          <w:sz w:val="24"/>
          <w:szCs w:val="24"/>
        </w:rPr>
        <w:t xml:space="preserve">ve employment strategy in place however </w:t>
      </w:r>
      <w:r w:rsidR="0051187E" w:rsidRPr="003E074E">
        <w:rPr>
          <w:rFonts w:ascii="Arial" w:eastAsia="Calibri" w:hAnsi="Arial" w:cs="Arial"/>
          <w:bCs/>
          <w:sz w:val="24"/>
          <w:szCs w:val="24"/>
        </w:rPr>
        <w:t>supports do not follow the person which means the disabled person has to re – apply for the supports eac</w:t>
      </w:r>
      <w:r w:rsidR="00153871" w:rsidRPr="003E074E">
        <w:rPr>
          <w:rFonts w:ascii="Arial" w:eastAsia="Calibri" w:hAnsi="Arial" w:cs="Arial"/>
          <w:bCs/>
          <w:sz w:val="24"/>
          <w:szCs w:val="24"/>
        </w:rPr>
        <w:t>h time they move on in their career.</w:t>
      </w:r>
      <w:r w:rsidR="00C45030" w:rsidRPr="003E074E">
        <w:rPr>
          <w:rFonts w:ascii="Arial" w:eastAsia="Calibri" w:hAnsi="Arial" w:cs="Arial"/>
          <w:bCs/>
          <w:sz w:val="24"/>
          <w:szCs w:val="24"/>
        </w:rPr>
        <w:t xml:space="preserve"> </w:t>
      </w:r>
    </w:p>
    <w:p w14:paraId="35B9B784" w14:textId="77777777" w:rsidR="00E52245" w:rsidRPr="003E074E" w:rsidRDefault="00E52245" w:rsidP="00CE22BA">
      <w:pPr>
        <w:pStyle w:val="ListParagraph"/>
        <w:spacing w:after="0" w:line="360" w:lineRule="auto"/>
        <w:ind w:right="-46"/>
        <w:jc w:val="both"/>
        <w:rPr>
          <w:rFonts w:ascii="Arial" w:hAnsi="Arial" w:cs="Arial"/>
          <w:b/>
          <w:sz w:val="24"/>
          <w:szCs w:val="24"/>
        </w:rPr>
      </w:pPr>
    </w:p>
    <w:p w14:paraId="30C22243" w14:textId="77777777" w:rsidR="00153871" w:rsidRPr="003E074E" w:rsidRDefault="00C45030" w:rsidP="00C45030">
      <w:pPr>
        <w:pStyle w:val="ListParagraph"/>
        <w:spacing w:after="0" w:line="360" w:lineRule="auto"/>
        <w:ind w:right="-46"/>
        <w:jc w:val="both"/>
        <w:rPr>
          <w:rFonts w:ascii="Arial" w:eastAsia="Calibri" w:hAnsi="Arial" w:cs="Arial"/>
          <w:bCs/>
          <w:sz w:val="24"/>
          <w:szCs w:val="24"/>
        </w:rPr>
      </w:pPr>
      <w:r w:rsidRPr="003E074E">
        <w:rPr>
          <w:rFonts w:ascii="Arial" w:eastAsia="Calibri" w:hAnsi="Arial" w:cs="Arial"/>
          <w:b/>
          <w:bCs/>
          <w:i/>
          <w:sz w:val="24"/>
          <w:szCs w:val="24"/>
        </w:rPr>
        <w:t>Recommendation</w:t>
      </w:r>
      <w:r w:rsidRPr="003E074E">
        <w:rPr>
          <w:rFonts w:ascii="Arial" w:eastAsia="Calibri" w:hAnsi="Arial" w:cs="Arial"/>
          <w:b/>
          <w:bCs/>
          <w:sz w:val="24"/>
          <w:szCs w:val="24"/>
        </w:rPr>
        <w:t>:</w:t>
      </w:r>
      <w:r w:rsidRPr="003E074E">
        <w:rPr>
          <w:rFonts w:ascii="Arial" w:eastAsia="Calibri" w:hAnsi="Arial" w:cs="Arial"/>
          <w:bCs/>
          <w:sz w:val="24"/>
          <w:szCs w:val="24"/>
        </w:rPr>
        <w:t xml:space="preserve"> Any support given to a disabled person should follow them through their working life. </w:t>
      </w:r>
    </w:p>
    <w:p w14:paraId="22A93FFB" w14:textId="77777777" w:rsidR="003E074E" w:rsidRDefault="00D96CB5" w:rsidP="00D96CB5">
      <w:pPr>
        <w:numPr>
          <w:ilvl w:val="0"/>
          <w:numId w:val="6"/>
        </w:numPr>
        <w:spacing w:after="0" w:line="360" w:lineRule="auto"/>
        <w:ind w:right="-46"/>
        <w:jc w:val="both"/>
        <w:rPr>
          <w:rFonts w:ascii="Arial" w:eastAsia="Calibri" w:hAnsi="Arial" w:cs="Arial"/>
          <w:bCs/>
          <w:sz w:val="24"/>
          <w:szCs w:val="24"/>
          <w:lang w:val="en-GB"/>
        </w:rPr>
      </w:pPr>
      <w:r w:rsidRPr="003E074E">
        <w:rPr>
          <w:rFonts w:ascii="Arial" w:eastAsia="Calibri" w:hAnsi="Arial" w:cs="Arial"/>
          <w:bCs/>
          <w:sz w:val="24"/>
          <w:szCs w:val="24"/>
          <w:lang w:val="en-GB"/>
        </w:rPr>
        <w:t xml:space="preserve">Employment schemes which aim to “include” disabled job seekers are not effective in Ireland. All supports are initiative based and pilot projects. If an initiative works then it should be adopted as policy. </w:t>
      </w:r>
    </w:p>
    <w:p w14:paraId="52083947" w14:textId="77777777" w:rsidR="00E52245" w:rsidRDefault="00E52245" w:rsidP="00CE22BA">
      <w:pPr>
        <w:spacing w:after="0" w:line="360" w:lineRule="auto"/>
        <w:ind w:left="720" w:right="-46"/>
        <w:jc w:val="both"/>
        <w:rPr>
          <w:rFonts w:ascii="Arial" w:eastAsia="Calibri" w:hAnsi="Arial" w:cs="Arial"/>
          <w:bCs/>
          <w:sz w:val="24"/>
          <w:szCs w:val="24"/>
          <w:lang w:val="en-GB"/>
        </w:rPr>
      </w:pPr>
    </w:p>
    <w:p w14:paraId="208A425F" w14:textId="08D1EA5D" w:rsidR="00D96CB5" w:rsidRDefault="00D96CB5" w:rsidP="003E074E">
      <w:pPr>
        <w:spacing w:after="0" w:line="360" w:lineRule="auto"/>
        <w:ind w:left="720" w:right="-46"/>
        <w:jc w:val="both"/>
        <w:rPr>
          <w:rFonts w:ascii="Arial" w:eastAsia="Calibri" w:hAnsi="Arial" w:cs="Arial"/>
          <w:bCs/>
          <w:sz w:val="24"/>
          <w:szCs w:val="24"/>
          <w:lang w:val="en-GB"/>
        </w:rPr>
      </w:pPr>
      <w:r w:rsidRPr="003E074E">
        <w:rPr>
          <w:rFonts w:ascii="Arial" w:eastAsia="Calibri" w:hAnsi="Arial" w:cs="Arial"/>
          <w:b/>
          <w:bCs/>
          <w:sz w:val="24"/>
          <w:szCs w:val="24"/>
          <w:lang w:val="en-GB"/>
        </w:rPr>
        <w:t>Recommendation</w:t>
      </w:r>
      <w:r w:rsidR="00E52245">
        <w:rPr>
          <w:rFonts w:ascii="Arial" w:eastAsia="Calibri" w:hAnsi="Arial" w:cs="Arial"/>
          <w:b/>
          <w:bCs/>
          <w:sz w:val="24"/>
          <w:szCs w:val="24"/>
          <w:lang w:val="en-GB"/>
        </w:rPr>
        <w:t>:</w:t>
      </w:r>
      <w:r w:rsidRPr="003E074E">
        <w:rPr>
          <w:rFonts w:ascii="Arial" w:eastAsia="Calibri" w:hAnsi="Arial" w:cs="Arial"/>
          <w:b/>
          <w:bCs/>
          <w:sz w:val="24"/>
          <w:szCs w:val="24"/>
          <w:lang w:val="en-GB"/>
        </w:rPr>
        <w:t xml:space="preserve"> </w:t>
      </w:r>
      <w:r w:rsidR="003E074E" w:rsidRPr="003E074E">
        <w:rPr>
          <w:rFonts w:ascii="Arial" w:eastAsia="Calibri" w:hAnsi="Arial" w:cs="Arial"/>
          <w:bCs/>
          <w:sz w:val="24"/>
          <w:szCs w:val="24"/>
          <w:lang w:val="en-GB"/>
        </w:rPr>
        <w:t>we</w:t>
      </w:r>
      <w:r w:rsidRPr="003E074E">
        <w:rPr>
          <w:rFonts w:ascii="Arial" w:eastAsia="Calibri" w:hAnsi="Arial" w:cs="Arial"/>
          <w:bCs/>
          <w:sz w:val="24"/>
          <w:szCs w:val="24"/>
          <w:lang w:val="en-GB"/>
        </w:rPr>
        <w:t xml:space="preserve"> need to look at international best practice such as the “work access scheme” in the UK</w:t>
      </w:r>
      <w:r w:rsidR="00880937">
        <w:rPr>
          <w:rFonts w:ascii="Arial" w:eastAsia="Calibri" w:hAnsi="Arial" w:cs="Arial"/>
          <w:bCs/>
          <w:sz w:val="24"/>
          <w:szCs w:val="24"/>
          <w:lang w:val="en-GB"/>
        </w:rPr>
        <w:t xml:space="preserve"> and adopt a similar approach in Ireland</w:t>
      </w:r>
      <w:r w:rsidRPr="003E074E">
        <w:rPr>
          <w:rFonts w:ascii="Arial" w:eastAsia="Calibri" w:hAnsi="Arial" w:cs="Arial"/>
          <w:bCs/>
          <w:sz w:val="24"/>
          <w:szCs w:val="24"/>
          <w:lang w:val="en-GB"/>
        </w:rPr>
        <w:t xml:space="preserve">.  </w:t>
      </w:r>
    </w:p>
    <w:p w14:paraId="7320E75D" w14:textId="77777777" w:rsidR="00E52245" w:rsidRPr="003E074E" w:rsidRDefault="00E52245" w:rsidP="003E074E">
      <w:pPr>
        <w:spacing w:after="0" w:line="360" w:lineRule="auto"/>
        <w:ind w:left="720" w:right="-46"/>
        <w:jc w:val="both"/>
        <w:rPr>
          <w:rFonts w:ascii="Arial" w:eastAsia="Calibri" w:hAnsi="Arial" w:cs="Arial"/>
          <w:bCs/>
          <w:sz w:val="24"/>
          <w:szCs w:val="24"/>
          <w:lang w:val="en-GB"/>
        </w:rPr>
      </w:pPr>
    </w:p>
    <w:p w14:paraId="5058C51C" w14:textId="77777777" w:rsidR="00E52245" w:rsidRPr="002B3F9B" w:rsidRDefault="00230554" w:rsidP="003E074E">
      <w:pPr>
        <w:numPr>
          <w:ilvl w:val="0"/>
          <w:numId w:val="6"/>
        </w:numPr>
        <w:spacing w:after="200" w:line="360" w:lineRule="auto"/>
        <w:contextualSpacing/>
        <w:rPr>
          <w:rFonts w:ascii="Arial" w:hAnsi="Arial" w:cs="Arial"/>
          <w:sz w:val="24"/>
          <w:szCs w:val="24"/>
        </w:rPr>
      </w:pPr>
      <w:r w:rsidRPr="003E074E">
        <w:rPr>
          <w:rFonts w:ascii="Arial" w:eastAsia="Calibri" w:hAnsi="Arial" w:cs="Arial"/>
          <w:sz w:val="24"/>
          <w:szCs w:val="24"/>
          <w:lang w:eastAsia="en-IE"/>
        </w:rPr>
        <w:t xml:space="preserve">Employment supports are all framed through a medical model of disability and address your impairment and not your particular needs. </w:t>
      </w:r>
    </w:p>
    <w:p w14:paraId="788E936B" w14:textId="77777777" w:rsidR="00E52245" w:rsidRPr="002B3F9B" w:rsidRDefault="00E52245" w:rsidP="00CE22BA">
      <w:pPr>
        <w:spacing w:after="200" w:line="360" w:lineRule="auto"/>
        <w:ind w:left="720"/>
        <w:contextualSpacing/>
        <w:rPr>
          <w:rFonts w:ascii="Arial" w:hAnsi="Arial" w:cs="Arial"/>
          <w:sz w:val="24"/>
          <w:szCs w:val="24"/>
        </w:rPr>
      </w:pPr>
    </w:p>
    <w:p w14:paraId="10BA5E52" w14:textId="0C60D3F3" w:rsidR="00230554" w:rsidRPr="00160DA3" w:rsidRDefault="00230554" w:rsidP="003E074E">
      <w:pPr>
        <w:numPr>
          <w:ilvl w:val="0"/>
          <w:numId w:val="6"/>
        </w:numPr>
        <w:spacing w:after="200" w:line="360" w:lineRule="auto"/>
        <w:contextualSpacing/>
        <w:rPr>
          <w:rFonts w:ascii="Arial" w:hAnsi="Arial" w:cs="Arial"/>
          <w:sz w:val="24"/>
          <w:szCs w:val="24"/>
        </w:rPr>
      </w:pPr>
      <w:r w:rsidRPr="003E074E">
        <w:rPr>
          <w:rFonts w:ascii="Arial" w:eastAsia="Calibri" w:hAnsi="Arial" w:cs="Arial"/>
          <w:b/>
          <w:sz w:val="24"/>
          <w:szCs w:val="24"/>
          <w:lang w:eastAsia="en-IE"/>
        </w:rPr>
        <w:t>Recommendation</w:t>
      </w:r>
      <w:r w:rsidR="00E52245">
        <w:rPr>
          <w:rFonts w:ascii="Arial" w:eastAsia="Calibri" w:hAnsi="Arial" w:cs="Arial"/>
          <w:b/>
          <w:sz w:val="24"/>
          <w:szCs w:val="24"/>
          <w:lang w:eastAsia="en-IE"/>
        </w:rPr>
        <w:t>:</w:t>
      </w:r>
      <w:r w:rsidRPr="003E074E">
        <w:rPr>
          <w:rFonts w:ascii="Arial" w:eastAsia="Calibri" w:hAnsi="Arial" w:cs="Arial"/>
          <w:b/>
          <w:sz w:val="24"/>
          <w:szCs w:val="24"/>
          <w:lang w:eastAsia="en-IE"/>
        </w:rPr>
        <w:t xml:space="preserve"> </w:t>
      </w:r>
      <w:r w:rsidRPr="00880937">
        <w:rPr>
          <w:rFonts w:ascii="Arial" w:eastAsia="Calibri" w:hAnsi="Arial" w:cs="Arial"/>
          <w:sz w:val="24"/>
          <w:szCs w:val="24"/>
          <w:lang w:eastAsia="en-IE"/>
        </w:rPr>
        <w:t>the employment support should be person</w:t>
      </w:r>
      <w:r w:rsidR="00E52245">
        <w:rPr>
          <w:rFonts w:ascii="Arial" w:eastAsia="Calibri" w:hAnsi="Arial" w:cs="Arial"/>
          <w:sz w:val="24"/>
          <w:szCs w:val="24"/>
          <w:lang w:eastAsia="en-IE"/>
        </w:rPr>
        <w:t>-</w:t>
      </w:r>
      <w:r w:rsidRPr="00880937">
        <w:rPr>
          <w:rFonts w:ascii="Arial" w:eastAsia="Calibri" w:hAnsi="Arial" w:cs="Arial"/>
          <w:sz w:val="24"/>
          <w:szCs w:val="24"/>
          <w:lang w:eastAsia="en-IE"/>
        </w:rPr>
        <w:t>centred</w:t>
      </w:r>
      <w:r w:rsidR="00E52245">
        <w:rPr>
          <w:rFonts w:ascii="Arial" w:eastAsia="Calibri" w:hAnsi="Arial" w:cs="Arial"/>
          <w:sz w:val="24"/>
          <w:szCs w:val="24"/>
          <w:lang w:eastAsia="en-IE"/>
        </w:rPr>
        <w:t xml:space="preserve">, and </w:t>
      </w:r>
      <w:r w:rsidRPr="00880937">
        <w:rPr>
          <w:rFonts w:ascii="Arial" w:eastAsia="Calibri" w:hAnsi="Arial" w:cs="Arial"/>
          <w:sz w:val="24"/>
          <w:szCs w:val="24"/>
          <w:lang w:eastAsia="en-IE"/>
        </w:rPr>
        <w:t xml:space="preserve">we </w:t>
      </w:r>
      <w:r w:rsidR="00E52245">
        <w:rPr>
          <w:rFonts w:ascii="Arial" w:eastAsia="Calibri" w:hAnsi="Arial" w:cs="Arial"/>
          <w:sz w:val="24"/>
          <w:szCs w:val="24"/>
          <w:lang w:eastAsia="en-IE"/>
        </w:rPr>
        <w:t>should be</w:t>
      </w:r>
      <w:r w:rsidR="00E52245" w:rsidRPr="00880937">
        <w:rPr>
          <w:rFonts w:ascii="Arial" w:eastAsia="Calibri" w:hAnsi="Arial" w:cs="Arial"/>
          <w:sz w:val="24"/>
          <w:szCs w:val="24"/>
          <w:lang w:eastAsia="en-IE"/>
        </w:rPr>
        <w:t xml:space="preserve"> </w:t>
      </w:r>
      <w:r w:rsidRPr="00880937">
        <w:rPr>
          <w:rFonts w:ascii="Arial" w:eastAsia="Calibri" w:hAnsi="Arial" w:cs="Arial"/>
          <w:sz w:val="24"/>
          <w:szCs w:val="24"/>
          <w:lang w:eastAsia="en-IE"/>
        </w:rPr>
        <w:t>involved from the start</w:t>
      </w:r>
      <w:r w:rsidR="00E52245">
        <w:rPr>
          <w:rFonts w:ascii="Arial" w:eastAsia="Calibri" w:hAnsi="Arial" w:cs="Arial"/>
          <w:sz w:val="24"/>
          <w:szCs w:val="24"/>
          <w:lang w:eastAsia="en-IE"/>
        </w:rPr>
        <w:t>.</w:t>
      </w:r>
      <w:r w:rsidR="002B3F9B">
        <w:rPr>
          <w:rFonts w:ascii="Arial" w:eastAsia="Calibri" w:hAnsi="Arial" w:cs="Arial"/>
          <w:sz w:val="24"/>
          <w:szCs w:val="24"/>
          <w:lang w:eastAsia="en-IE"/>
        </w:rPr>
        <w:t xml:space="preserve"> Supports should be based on </w:t>
      </w:r>
      <w:r w:rsidR="00E52245">
        <w:rPr>
          <w:rFonts w:ascii="Arial" w:eastAsia="Calibri" w:hAnsi="Arial" w:cs="Arial"/>
          <w:sz w:val="24"/>
          <w:szCs w:val="24"/>
          <w:lang w:eastAsia="en-IE"/>
        </w:rPr>
        <w:t>what we identify as our employment</w:t>
      </w:r>
      <w:r w:rsidR="00160DA3" w:rsidRPr="00160DA3">
        <w:rPr>
          <w:rFonts w:ascii="Arial" w:eastAsia="Calibri" w:hAnsi="Arial" w:cs="Arial"/>
          <w:sz w:val="24"/>
          <w:szCs w:val="24"/>
          <w:lang w:eastAsia="en-IE"/>
        </w:rPr>
        <w:t xml:space="preserve"> needs rather than our impairments</w:t>
      </w:r>
      <w:r w:rsidR="00160DA3">
        <w:rPr>
          <w:rFonts w:ascii="Arial" w:eastAsia="Calibri" w:hAnsi="Arial" w:cs="Arial"/>
          <w:sz w:val="24"/>
          <w:szCs w:val="24"/>
          <w:lang w:eastAsia="en-IE"/>
        </w:rPr>
        <w:t>.</w:t>
      </w:r>
    </w:p>
    <w:p w14:paraId="58C11960" w14:textId="79AFB9E3" w:rsidR="00C45030" w:rsidRDefault="00153871" w:rsidP="003E074E">
      <w:pPr>
        <w:pStyle w:val="ListParagraph"/>
        <w:numPr>
          <w:ilvl w:val="0"/>
          <w:numId w:val="6"/>
        </w:numPr>
        <w:spacing w:after="0" w:line="360" w:lineRule="auto"/>
        <w:ind w:right="-46"/>
        <w:jc w:val="both"/>
        <w:rPr>
          <w:rFonts w:ascii="Arial" w:eastAsia="Calibri" w:hAnsi="Arial" w:cs="Arial"/>
          <w:bCs/>
          <w:sz w:val="24"/>
          <w:szCs w:val="24"/>
        </w:rPr>
      </w:pPr>
      <w:r w:rsidRPr="003E074E">
        <w:rPr>
          <w:rFonts w:ascii="Arial" w:eastAsia="Calibri" w:hAnsi="Arial" w:cs="Arial"/>
          <w:bCs/>
          <w:sz w:val="24"/>
          <w:szCs w:val="24"/>
        </w:rPr>
        <w:t xml:space="preserve">It was noted that disabled people are </w:t>
      </w:r>
      <w:r w:rsidR="0051187E" w:rsidRPr="003E074E">
        <w:rPr>
          <w:rFonts w:ascii="Arial" w:eastAsia="Calibri" w:hAnsi="Arial" w:cs="Arial"/>
          <w:bCs/>
          <w:sz w:val="24"/>
          <w:szCs w:val="24"/>
        </w:rPr>
        <w:t xml:space="preserve">supported through education and at interview stage but the supports are not as effective when in employment. </w:t>
      </w:r>
      <w:r w:rsidR="00160DA3">
        <w:rPr>
          <w:rFonts w:ascii="Arial" w:eastAsia="Calibri" w:hAnsi="Arial" w:cs="Arial"/>
          <w:bCs/>
          <w:sz w:val="24"/>
          <w:szCs w:val="24"/>
        </w:rPr>
        <w:t>A good example is t</w:t>
      </w:r>
      <w:r w:rsidR="003E074E" w:rsidRPr="003E074E">
        <w:rPr>
          <w:rFonts w:ascii="Arial" w:eastAsia="Calibri" w:hAnsi="Arial" w:cs="Arial"/>
          <w:bCs/>
          <w:sz w:val="24"/>
          <w:szCs w:val="24"/>
        </w:rPr>
        <w:t xml:space="preserve">he Job Interview Interpreter Grant (JIIG) </w:t>
      </w:r>
      <w:r w:rsidR="00E52245">
        <w:rPr>
          <w:rFonts w:ascii="Arial" w:eastAsia="Calibri" w:hAnsi="Arial" w:cs="Arial"/>
          <w:bCs/>
          <w:sz w:val="24"/>
          <w:szCs w:val="24"/>
        </w:rPr>
        <w:t xml:space="preserve">which </w:t>
      </w:r>
      <w:r w:rsidR="003E074E" w:rsidRPr="003E074E">
        <w:rPr>
          <w:rFonts w:ascii="Arial" w:eastAsia="Calibri" w:hAnsi="Arial" w:cs="Arial"/>
          <w:bCs/>
          <w:sz w:val="24"/>
          <w:szCs w:val="24"/>
        </w:rPr>
        <w:t xml:space="preserve">only provides </w:t>
      </w:r>
      <w:r w:rsidR="003E074E" w:rsidRPr="003E074E">
        <w:rPr>
          <w:rFonts w:ascii="Arial" w:eastAsia="Calibri" w:hAnsi="Arial" w:cs="Arial"/>
          <w:bCs/>
          <w:sz w:val="24"/>
          <w:szCs w:val="24"/>
        </w:rPr>
        <w:lastRenderedPageBreak/>
        <w:t xml:space="preserve">funding for an ISL interpreter at interview and induction stages </w:t>
      </w:r>
      <w:r w:rsidR="00E52245">
        <w:rPr>
          <w:rFonts w:ascii="Arial" w:eastAsia="Calibri" w:hAnsi="Arial" w:cs="Arial"/>
          <w:bCs/>
          <w:sz w:val="24"/>
          <w:szCs w:val="24"/>
        </w:rPr>
        <w:t xml:space="preserve">but </w:t>
      </w:r>
      <w:r w:rsidR="003E074E" w:rsidRPr="003E074E">
        <w:rPr>
          <w:rFonts w:ascii="Arial" w:eastAsia="Calibri" w:hAnsi="Arial" w:cs="Arial"/>
          <w:bCs/>
          <w:sz w:val="24"/>
          <w:szCs w:val="24"/>
        </w:rPr>
        <w:t xml:space="preserve">at no other time during the employment relationship.  </w:t>
      </w:r>
    </w:p>
    <w:p w14:paraId="02F74A73" w14:textId="77777777" w:rsidR="00E52245" w:rsidRPr="003E074E" w:rsidRDefault="00E52245" w:rsidP="00CE22BA">
      <w:pPr>
        <w:pStyle w:val="ListParagraph"/>
        <w:spacing w:after="0" w:line="360" w:lineRule="auto"/>
        <w:ind w:right="-46"/>
        <w:jc w:val="both"/>
        <w:rPr>
          <w:rFonts w:ascii="Arial" w:eastAsia="Calibri" w:hAnsi="Arial" w:cs="Arial"/>
          <w:bCs/>
          <w:sz w:val="24"/>
          <w:szCs w:val="24"/>
        </w:rPr>
      </w:pPr>
    </w:p>
    <w:p w14:paraId="63EFD7B2" w14:textId="657B2489" w:rsidR="00160DA3" w:rsidRDefault="00C45030" w:rsidP="00160DA3">
      <w:pPr>
        <w:pStyle w:val="ListParagraph"/>
        <w:spacing w:after="0" w:line="360" w:lineRule="auto"/>
        <w:ind w:right="-46"/>
        <w:jc w:val="both"/>
        <w:rPr>
          <w:rFonts w:ascii="Arial" w:eastAsia="Calibri" w:hAnsi="Arial" w:cs="Arial"/>
          <w:bCs/>
          <w:sz w:val="24"/>
          <w:szCs w:val="24"/>
        </w:rPr>
      </w:pPr>
      <w:r w:rsidRPr="003E074E">
        <w:rPr>
          <w:rFonts w:ascii="Arial" w:eastAsia="Calibri" w:hAnsi="Arial" w:cs="Arial"/>
          <w:b/>
          <w:bCs/>
          <w:i/>
          <w:sz w:val="24"/>
          <w:szCs w:val="24"/>
        </w:rPr>
        <w:t>Recommendation</w:t>
      </w:r>
      <w:r w:rsidR="00E52245">
        <w:rPr>
          <w:rFonts w:ascii="Arial" w:eastAsia="Calibri" w:hAnsi="Arial" w:cs="Arial"/>
          <w:b/>
          <w:bCs/>
          <w:i/>
          <w:sz w:val="24"/>
          <w:szCs w:val="24"/>
        </w:rPr>
        <w:t>:</w:t>
      </w:r>
      <w:r w:rsidRPr="003E074E">
        <w:rPr>
          <w:rFonts w:ascii="Arial" w:eastAsia="Calibri" w:hAnsi="Arial" w:cs="Arial"/>
          <w:bCs/>
          <w:sz w:val="24"/>
          <w:szCs w:val="24"/>
        </w:rPr>
        <w:t xml:space="preserve"> </w:t>
      </w:r>
      <w:r w:rsidR="0051187E" w:rsidRPr="003E074E">
        <w:rPr>
          <w:rFonts w:ascii="Arial" w:eastAsia="Calibri" w:hAnsi="Arial" w:cs="Arial"/>
          <w:bCs/>
          <w:sz w:val="24"/>
          <w:szCs w:val="24"/>
        </w:rPr>
        <w:t>This needs to be changed to ensure disabled people can retain employment but also look at career advancement</w:t>
      </w:r>
      <w:r w:rsidR="00153871" w:rsidRPr="003E074E">
        <w:rPr>
          <w:rFonts w:ascii="Arial" w:eastAsia="Calibri" w:hAnsi="Arial" w:cs="Arial"/>
          <w:bCs/>
          <w:sz w:val="24"/>
          <w:szCs w:val="24"/>
        </w:rPr>
        <w:t xml:space="preserve"> as per article 27 of the UNCRPD</w:t>
      </w:r>
      <w:r w:rsidR="00160DA3">
        <w:rPr>
          <w:rFonts w:ascii="Arial" w:eastAsia="Calibri" w:hAnsi="Arial" w:cs="Arial"/>
          <w:bCs/>
          <w:sz w:val="24"/>
          <w:szCs w:val="24"/>
        </w:rPr>
        <w:t>.</w:t>
      </w:r>
    </w:p>
    <w:p w14:paraId="0332B12B" w14:textId="77777777" w:rsidR="00E52245" w:rsidRDefault="00E52245" w:rsidP="00160DA3">
      <w:pPr>
        <w:pStyle w:val="ListParagraph"/>
        <w:spacing w:after="0" w:line="360" w:lineRule="auto"/>
        <w:ind w:right="-46"/>
        <w:jc w:val="both"/>
        <w:rPr>
          <w:rFonts w:ascii="Arial" w:eastAsia="Calibri" w:hAnsi="Arial" w:cs="Arial"/>
          <w:bCs/>
          <w:sz w:val="24"/>
          <w:szCs w:val="24"/>
        </w:rPr>
      </w:pPr>
    </w:p>
    <w:p w14:paraId="4AC37F82" w14:textId="75A8C87C" w:rsidR="00160DA3" w:rsidRPr="00160DA3" w:rsidRDefault="002B3F9B" w:rsidP="00160DA3">
      <w:pPr>
        <w:pStyle w:val="ListParagraph"/>
        <w:numPr>
          <w:ilvl w:val="0"/>
          <w:numId w:val="6"/>
        </w:numPr>
        <w:spacing w:after="0" w:line="360" w:lineRule="auto"/>
        <w:ind w:right="-46"/>
        <w:jc w:val="both"/>
        <w:rPr>
          <w:rFonts w:ascii="Arial" w:eastAsia="Calibri" w:hAnsi="Arial" w:cs="Arial"/>
          <w:bCs/>
          <w:sz w:val="24"/>
          <w:szCs w:val="24"/>
        </w:rPr>
      </w:pPr>
      <w:r>
        <w:rPr>
          <w:rFonts w:ascii="Arial" w:eastAsia="Calibri" w:hAnsi="Arial" w:cs="Arial"/>
          <w:bCs/>
          <w:sz w:val="24"/>
          <w:szCs w:val="24"/>
        </w:rPr>
        <w:t>C</w:t>
      </w:r>
      <w:r w:rsidRPr="002B3F9B">
        <w:rPr>
          <w:rFonts w:ascii="Arial" w:eastAsia="Calibri" w:hAnsi="Arial" w:cs="Arial"/>
          <w:bCs/>
          <w:sz w:val="24"/>
          <w:szCs w:val="24"/>
        </w:rPr>
        <w:t>urrently, every tim</w:t>
      </w:r>
      <w:r>
        <w:rPr>
          <w:rFonts w:ascii="Arial" w:eastAsia="Calibri" w:hAnsi="Arial" w:cs="Arial"/>
          <w:bCs/>
          <w:sz w:val="24"/>
          <w:szCs w:val="24"/>
        </w:rPr>
        <w:t xml:space="preserve">e a disabled person changes jobs or career and are </w:t>
      </w:r>
      <w:r w:rsidR="00160DA3" w:rsidRPr="00160DA3">
        <w:rPr>
          <w:rFonts w:ascii="Arial" w:eastAsia="Calibri" w:hAnsi="Arial" w:cs="Arial"/>
          <w:bCs/>
          <w:sz w:val="24"/>
          <w:szCs w:val="24"/>
        </w:rPr>
        <w:t xml:space="preserve">applying for assistive technology the person must re – apply at each stage. </w:t>
      </w:r>
    </w:p>
    <w:p w14:paraId="48FF839B" w14:textId="245A8652" w:rsidR="0051187E" w:rsidRDefault="001070C5" w:rsidP="00160DA3">
      <w:pPr>
        <w:pStyle w:val="ListParagraph"/>
        <w:spacing w:after="0" w:line="360" w:lineRule="auto"/>
        <w:ind w:right="-46"/>
        <w:jc w:val="both"/>
        <w:rPr>
          <w:rFonts w:ascii="Arial" w:eastAsia="Calibri" w:hAnsi="Arial" w:cs="Arial"/>
          <w:bCs/>
          <w:sz w:val="24"/>
          <w:szCs w:val="24"/>
        </w:rPr>
      </w:pPr>
      <w:r>
        <w:rPr>
          <w:rFonts w:ascii="Arial" w:eastAsia="Calibri" w:hAnsi="Arial" w:cs="Arial"/>
          <w:b/>
          <w:bCs/>
          <w:i/>
          <w:sz w:val="24"/>
          <w:szCs w:val="24"/>
        </w:rPr>
        <w:t>Recommendation:</w:t>
      </w:r>
      <w:r w:rsidR="00160DA3" w:rsidRPr="003E074E">
        <w:rPr>
          <w:rFonts w:ascii="Arial" w:eastAsia="Calibri" w:hAnsi="Arial" w:cs="Arial"/>
          <w:bCs/>
          <w:sz w:val="24"/>
          <w:szCs w:val="24"/>
        </w:rPr>
        <w:t xml:space="preserve"> This needs to be changed to ensure disabl</w:t>
      </w:r>
      <w:r w:rsidR="00160DA3">
        <w:rPr>
          <w:rFonts w:ascii="Arial" w:eastAsia="Calibri" w:hAnsi="Arial" w:cs="Arial"/>
          <w:bCs/>
          <w:sz w:val="24"/>
          <w:szCs w:val="24"/>
        </w:rPr>
        <w:t xml:space="preserve">ed people can retain employment. </w:t>
      </w:r>
      <w:r w:rsidR="00160DA3" w:rsidRPr="003E074E">
        <w:rPr>
          <w:rFonts w:ascii="Arial" w:eastAsia="Calibri" w:hAnsi="Arial" w:cs="Arial"/>
          <w:bCs/>
          <w:sz w:val="24"/>
          <w:szCs w:val="24"/>
        </w:rPr>
        <w:t>The A</w:t>
      </w:r>
      <w:r w:rsidR="00160DA3">
        <w:rPr>
          <w:rFonts w:ascii="Arial" w:eastAsia="Calibri" w:hAnsi="Arial" w:cs="Arial"/>
          <w:bCs/>
          <w:sz w:val="24"/>
          <w:szCs w:val="24"/>
        </w:rPr>
        <w:t xml:space="preserve">ssistive </w:t>
      </w:r>
      <w:r w:rsidR="00160DA3" w:rsidRPr="003E074E">
        <w:rPr>
          <w:rFonts w:ascii="Arial" w:eastAsia="Calibri" w:hAnsi="Arial" w:cs="Arial"/>
          <w:bCs/>
          <w:sz w:val="24"/>
          <w:szCs w:val="24"/>
        </w:rPr>
        <w:t>T</w:t>
      </w:r>
      <w:r w:rsidR="00160DA3">
        <w:rPr>
          <w:rFonts w:ascii="Arial" w:eastAsia="Calibri" w:hAnsi="Arial" w:cs="Arial"/>
          <w:bCs/>
          <w:sz w:val="24"/>
          <w:szCs w:val="24"/>
        </w:rPr>
        <w:t>echnology (AT)</w:t>
      </w:r>
      <w:r w:rsidR="00160DA3" w:rsidRPr="003E074E">
        <w:rPr>
          <w:rFonts w:ascii="Arial" w:eastAsia="Calibri" w:hAnsi="Arial" w:cs="Arial"/>
          <w:bCs/>
          <w:sz w:val="24"/>
          <w:szCs w:val="24"/>
        </w:rPr>
        <w:t xml:space="preserve"> passport is a suggestion to allow effective participation in relation to assistive technologies</w:t>
      </w:r>
      <w:r w:rsidR="00160DA3">
        <w:rPr>
          <w:rFonts w:ascii="Arial" w:eastAsia="Calibri" w:hAnsi="Arial" w:cs="Arial"/>
          <w:bCs/>
          <w:sz w:val="24"/>
          <w:szCs w:val="24"/>
        </w:rPr>
        <w:t xml:space="preserve"> in the workforce</w:t>
      </w:r>
      <w:r w:rsidR="00160DA3" w:rsidRPr="003E074E">
        <w:rPr>
          <w:rFonts w:ascii="Arial" w:eastAsia="Calibri" w:hAnsi="Arial" w:cs="Arial"/>
          <w:bCs/>
          <w:sz w:val="24"/>
          <w:szCs w:val="24"/>
        </w:rPr>
        <w:t xml:space="preserve">.  </w:t>
      </w:r>
    </w:p>
    <w:p w14:paraId="0D68B8F0" w14:textId="77777777" w:rsidR="00E52245" w:rsidRPr="00160DA3" w:rsidRDefault="00E52245" w:rsidP="00160DA3">
      <w:pPr>
        <w:pStyle w:val="ListParagraph"/>
        <w:spacing w:after="0" w:line="360" w:lineRule="auto"/>
        <w:ind w:right="-46"/>
        <w:jc w:val="both"/>
        <w:rPr>
          <w:rFonts w:ascii="Arial" w:hAnsi="Arial" w:cs="Arial"/>
          <w:b/>
          <w:sz w:val="24"/>
          <w:szCs w:val="24"/>
        </w:rPr>
      </w:pPr>
    </w:p>
    <w:p w14:paraId="058B8AAF" w14:textId="0A2C3E60" w:rsidR="00C45030" w:rsidRPr="003E074E" w:rsidRDefault="00C45030" w:rsidP="00153871">
      <w:pPr>
        <w:pStyle w:val="ListParagraph"/>
        <w:numPr>
          <w:ilvl w:val="0"/>
          <w:numId w:val="6"/>
        </w:numPr>
        <w:spacing w:after="0" w:line="360" w:lineRule="auto"/>
        <w:ind w:right="-46"/>
        <w:jc w:val="both"/>
        <w:rPr>
          <w:rFonts w:ascii="Arial" w:hAnsi="Arial" w:cs="Arial"/>
          <w:sz w:val="24"/>
          <w:szCs w:val="24"/>
        </w:rPr>
      </w:pPr>
      <w:r w:rsidRPr="003E074E">
        <w:rPr>
          <w:rFonts w:ascii="Arial" w:hAnsi="Arial" w:cs="Arial"/>
          <w:sz w:val="24"/>
          <w:szCs w:val="24"/>
        </w:rPr>
        <w:t>Employment supports are</w:t>
      </w:r>
      <w:r w:rsidR="002B3F9B">
        <w:rPr>
          <w:rFonts w:ascii="Arial" w:hAnsi="Arial" w:cs="Arial"/>
          <w:sz w:val="24"/>
          <w:szCs w:val="24"/>
        </w:rPr>
        <w:t xml:space="preserve"> not administered in an open and transparent way.</w:t>
      </w:r>
    </w:p>
    <w:p w14:paraId="55541797" w14:textId="77777777" w:rsidR="00C45030" w:rsidRDefault="00C45030" w:rsidP="003E074E">
      <w:pPr>
        <w:pStyle w:val="ListParagraph"/>
        <w:spacing w:after="0" w:line="360" w:lineRule="auto"/>
        <w:ind w:right="-46"/>
        <w:jc w:val="both"/>
        <w:rPr>
          <w:rFonts w:ascii="Arial" w:hAnsi="Arial" w:cs="Arial"/>
          <w:sz w:val="24"/>
          <w:szCs w:val="24"/>
        </w:rPr>
      </w:pPr>
      <w:r w:rsidRPr="003E074E">
        <w:rPr>
          <w:rFonts w:ascii="Arial" w:hAnsi="Arial" w:cs="Arial"/>
          <w:b/>
          <w:i/>
          <w:sz w:val="24"/>
          <w:szCs w:val="24"/>
        </w:rPr>
        <w:t>Recommendation:</w:t>
      </w:r>
      <w:r w:rsidRPr="003E074E">
        <w:rPr>
          <w:rFonts w:ascii="Arial" w:hAnsi="Arial" w:cs="Arial"/>
          <w:sz w:val="24"/>
          <w:szCs w:val="24"/>
        </w:rPr>
        <w:t xml:space="preserve"> </w:t>
      </w:r>
      <w:r w:rsidR="00153871" w:rsidRPr="003E074E">
        <w:rPr>
          <w:rFonts w:ascii="Arial" w:hAnsi="Arial" w:cs="Arial"/>
          <w:sz w:val="24"/>
          <w:szCs w:val="24"/>
        </w:rPr>
        <w:t>Employment supports for disabled people should be provided for at a centralised level and administe</w:t>
      </w:r>
      <w:r w:rsidRPr="003E074E">
        <w:rPr>
          <w:rFonts w:ascii="Arial" w:hAnsi="Arial" w:cs="Arial"/>
          <w:sz w:val="24"/>
          <w:szCs w:val="24"/>
        </w:rPr>
        <w:t>red through their local INTREO o</w:t>
      </w:r>
      <w:r w:rsidR="00153871" w:rsidRPr="003E074E">
        <w:rPr>
          <w:rFonts w:ascii="Arial" w:hAnsi="Arial" w:cs="Arial"/>
          <w:sz w:val="24"/>
          <w:szCs w:val="24"/>
        </w:rPr>
        <w:t>ffice</w:t>
      </w:r>
      <w:r w:rsidRPr="003E074E">
        <w:rPr>
          <w:rFonts w:ascii="Arial" w:hAnsi="Arial" w:cs="Arial"/>
          <w:sz w:val="24"/>
          <w:szCs w:val="24"/>
        </w:rPr>
        <w:t xml:space="preserve">. </w:t>
      </w:r>
      <w:r w:rsidR="00153871" w:rsidRPr="003E074E">
        <w:rPr>
          <w:rFonts w:ascii="Arial" w:hAnsi="Arial" w:cs="Arial"/>
          <w:sz w:val="24"/>
          <w:szCs w:val="24"/>
        </w:rPr>
        <w:t>The system needs to be designed and developed by disabled people with a clear social-model analysis of disability. Disabled people need to be employed within this system; t</w:t>
      </w:r>
      <w:r w:rsidRPr="003E074E">
        <w:rPr>
          <w:rFonts w:ascii="Arial" w:hAnsi="Arial" w:cs="Arial"/>
          <w:sz w:val="24"/>
          <w:szCs w:val="24"/>
        </w:rPr>
        <w:t xml:space="preserve">he system also </w:t>
      </w:r>
      <w:r w:rsidR="00153871" w:rsidRPr="003E074E">
        <w:rPr>
          <w:rFonts w:ascii="Arial" w:hAnsi="Arial" w:cs="Arial"/>
          <w:sz w:val="24"/>
          <w:szCs w:val="24"/>
        </w:rPr>
        <w:t xml:space="preserve">needs to recognise the intersectionality of disability with class, ethnicity, </w:t>
      </w:r>
      <w:r w:rsidR="003E074E" w:rsidRPr="003E074E">
        <w:rPr>
          <w:rFonts w:ascii="Arial" w:hAnsi="Arial" w:cs="Arial"/>
          <w:sz w:val="24"/>
          <w:szCs w:val="24"/>
        </w:rPr>
        <w:t>and gender</w:t>
      </w:r>
      <w:r w:rsidR="00153871" w:rsidRPr="003E074E">
        <w:rPr>
          <w:rFonts w:ascii="Arial" w:hAnsi="Arial" w:cs="Arial"/>
          <w:sz w:val="24"/>
          <w:szCs w:val="24"/>
        </w:rPr>
        <w:t xml:space="preserve">. </w:t>
      </w:r>
    </w:p>
    <w:p w14:paraId="1619E8A7" w14:textId="77777777" w:rsidR="00E52245" w:rsidRPr="003E074E" w:rsidRDefault="00E52245" w:rsidP="003E074E">
      <w:pPr>
        <w:pStyle w:val="ListParagraph"/>
        <w:spacing w:after="0" w:line="360" w:lineRule="auto"/>
        <w:ind w:right="-46"/>
        <w:jc w:val="both"/>
        <w:rPr>
          <w:rFonts w:ascii="Arial" w:hAnsi="Arial" w:cs="Arial"/>
          <w:sz w:val="24"/>
          <w:szCs w:val="24"/>
        </w:rPr>
      </w:pPr>
    </w:p>
    <w:p w14:paraId="7AFF1E9D" w14:textId="77777777" w:rsidR="003E074E" w:rsidRDefault="00C45030" w:rsidP="00C45030">
      <w:pPr>
        <w:pStyle w:val="ListParagraph"/>
        <w:numPr>
          <w:ilvl w:val="0"/>
          <w:numId w:val="6"/>
        </w:numPr>
        <w:spacing w:after="0" w:line="360" w:lineRule="auto"/>
        <w:ind w:right="-46"/>
        <w:jc w:val="both"/>
        <w:rPr>
          <w:rFonts w:ascii="Arial" w:hAnsi="Arial" w:cs="Arial"/>
          <w:sz w:val="24"/>
          <w:szCs w:val="24"/>
        </w:rPr>
      </w:pPr>
      <w:r w:rsidRPr="003E074E">
        <w:rPr>
          <w:rFonts w:ascii="Arial" w:hAnsi="Arial" w:cs="Arial"/>
          <w:sz w:val="24"/>
          <w:szCs w:val="24"/>
        </w:rPr>
        <w:t>The application process</w:t>
      </w:r>
      <w:r w:rsidR="00160DA3">
        <w:rPr>
          <w:rFonts w:ascii="Arial" w:hAnsi="Arial" w:cs="Arial"/>
          <w:sz w:val="24"/>
          <w:szCs w:val="24"/>
        </w:rPr>
        <w:t xml:space="preserve"> for employment supports</w:t>
      </w:r>
      <w:r w:rsidRPr="003E074E">
        <w:rPr>
          <w:rFonts w:ascii="Arial" w:hAnsi="Arial" w:cs="Arial"/>
          <w:sz w:val="24"/>
          <w:szCs w:val="24"/>
        </w:rPr>
        <w:t xml:space="preserve"> is proble</w:t>
      </w:r>
      <w:r w:rsidR="003E074E">
        <w:rPr>
          <w:rFonts w:ascii="Arial" w:hAnsi="Arial" w:cs="Arial"/>
          <w:sz w:val="24"/>
          <w:szCs w:val="24"/>
        </w:rPr>
        <w:t>matic.</w:t>
      </w:r>
    </w:p>
    <w:p w14:paraId="284665F9" w14:textId="6136C58E" w:rsidR="00153871" w:rsidRDefault="00C45030" w:rsidP="003E074E">
      <w:pPr>
        <w:pStyle w:val="ListParagraph"/>
        <w:spacing w:after="0" w:line="360" w:lineRule="auto"/>
        <w:ind w:right="-46"/>
        <w:jc w:val="both"/>
        <w:rPr>
          <w:rFonts w:ascii="Arial" w:hAnsi="Arial" w:cs="Arial"/>
          <w:sz w:val="24"/>
          <w:szCs w:val="24"/>
        </w:rPr>
      </w:pPr>
      <w:r w:rsidRPr="003E074E">
        <w:rPr>
          <w:rFonts w:ascii="Arial" w:hAnsi="Arial" w:cs="Arial"/>
          <w:b/>
          <w:sz w:val="24"/>
          <w:szCs w:val="24"/>
        </w:rPr>
        <w:t>Recommendation</w:t>
      </w:r>
      <w:r w:rsidR="00E52245">
        <w:rPr>
          <w:rFonts w:ascii="Arial" w:hAnsi="Arial" w:cs="Arial"/>
          <w:b/>
          <w:sz w:val="24"/>
          <w:szCs w:val="24"/>
        </w:rPr>
        <w:t>:</w:t>
      </w:r>
      <w:r w:rsidRPr="003E074E">
        <w:rPr>
          <w:rFonts w:ascii="Arial" w:hAnsi="Arial" w:cs="Arial"/>
          <w:sz w:val="24"/>
          <w:szCs w:val="24"/>
        </w:rPr>
        <w:t xml:space="preserve"> </w:t>
      </w:r>
      <w:r w:rsidR="00D96CB5" w:rsidRPr="003E074E">
        <w:rPr>
          <w:rFonts w:ascii="Arial" w:hAnsi="Arial" w:cs="Arial"/>
          <w:sz w:val="24"/>
          <w:szCs w:val="24"/>
        </w:rPr>
        <w:t>in</w:t>
      </w:r>
      <w:r w:rsidR="00153871" w:rsidRPr="003E074E">
        <w:rPr>
          <w:rFonts w:ascii="Arial" w:hAnsi="Arial" w:cs="Arial"/>
          <w:sz w:val="24"/>
          <w:szCs w:val="24"/>
        </w:rPr>
        <w:t xml:space="preserve"> making an application for employment supports, a disabled person wit</w:t>
      </w:r>
      <w:r w:rsidRPr="003E074E">
        <w:rPr>
          <w:rFonts w:ascii="Arial" w:hAnsi="Arial" w:cs="Arial"/>
          <w:sz w:val="24"/>
          <w:szCs w:val="24"/>
        </w:rPr>
        <w:t xml:space="preserve">h the skills </w:t>
      </w:r>
      <w:r w:rsidR="00E52245" w:rsidRPr="003E074E">
        <w:rPr>
          <w:rFonts w:ascii="Arial" w:hAnsi="Arial" w:cs="Arial"/>
          <w:sz w:val="24"/>
          <w:szCs w:val="24"/>
        </w:rPr>
        <w:t xml:space="preserve">and analysis </w:t>
      </w:r>
      <w:r w:rsidR="00E52245">
        <w:rPr>
          <w:rFonts w:ascii="Arial" w:hAnsi="Arial" w:cs="Arial"/>
          <w:sz w:val="24"/>
          <w:szCs w:val="24"/>
        </w:rPr>
        <w:t>should be employed to provide supports to disabled people entering the workforce or taking on a new role. Disabled people employed to give advice s</w:t>
      </w:r>
      <w:r w:rsidR="002B3F9B">
        <w:rPr>
          <w:rFonts w:ascii="Arial" w:hAnsi="Arial" w:cs="Arial"/>
          <w:sz w:val="24"/>
          <w:szCs w:val="24"/>
        </w:rPr>
        <w:t xml:space="preserve">hould </w:t>
      </w:r>
      <w:r w:rsidR="00153871" w:rsidRPr="003E074E">
        <w:rPr>
          <w:rFonts w:ascii="Arial" w:hAnsi="Arial" w:cs="Arial"/>
          <w:sz w:val="24"/>
          <w:szCs w:val="24"/>
        </w:rPr>
        <w:t>meet and discuss employment pathways. A rights-based assessment of need would look at what supports would be needed in advance of applying for a job and begin the process of applying for suppo</w:t>
      </w:r>
      <w:r w:rsidRPr="003E074E">
        <w:rPr>
          <w:rFonts w:ascii="Arial" w:hAnsi="Arial" w:cs="Arial"/>
          <w:sz w:val="24"/>
          <w:szCs w:val="24"/>
        </w:rPr>
        <w:t xml:space="preserve">rts. </w:t>
      </w:r>
      <w:r w:rsidR="00153871" w:rsidRPr="003E074E">
        <w:rPr>
          <w:rFonts w:ascii="Arial" w:hAnsi="Arial" w:cs="Arial"/>
          <w:sz w:val="24"/>
          <w:szCs w:val="24"/>
        </w:rPr>
        <w:t xml:space="preserve">This would be similar to the approach for disabled people in the UK through Work and Pensions. </w:t>
      </w:r>
    </w:p>
    <w:p w14:paraId="2FC2BB87" w14:textId="77777777" w:rsidR="005260FC" w:rsidRPr="003E074E" w:rsidRDefault="005260FC" w:rsidP="003E074E">
      <w:pPr>
        <w:pStyle w:val="ListParagraph"/>
        <w:spacing w:after="0" w:line="360" w:lineRule="auto"/>
        <w:ind w:right="-46"/>
        <w:jc w:val="both"/>
        <w:rPr>
          <w:rFonts w:ascii="Arial" w:hAnsi="Arial" w:cs="Arial"/>
          <w:sz w:val="24"/>
          <w:szCs w:val="24"/>
        </w:rPr>
      </w:pPr>
    </w:p>
    <w:p w14:paraId="5CA0FB1D" w14:textId="77777777" w:rsidR="003E074E" w:rsidRDefault="00C45030" w:rsidP="00C45030">
      <w:pPr>
        <w:pStyle w:val="ListParagraph"/>
        <w:numPr>
          <w:ilvl w:val="0"/>
          <w:numId w:val="6"/>
        </w:numPr>
        <w:spacing w:after="0" w:line="360" w:lineRule="auto"/>
        <w:ind w:right="-46"/>
        <w:jc w:val="both"/>
        <w:rPr>
          <w:rFonts w:ascii="Arial" w:hAnsi="Arial" w:cs="Arial"/>
          <w:sz w:val="24"/>
          <w:szCs w:val="24"/>
        </w:rPr>
      </w:pPr>
      <w:r w:rsidRPr="003E074E">
        <w:rPr>
          <w:rFonts w:ascii="Arial" w:hAnsi="Arial" w:cs="Arial"/>
          <w:sz w:val="24"/>
          <w:szCs w:val="24"/>
        </w:rPr>
        <w:t xml:space="preserve">The current system is very impairment focussed. </w:t>
      </w:r>
    </w:p>
    <w:p w14:paraId="26CE75E8" w14:textId="77777777" w:rsidR="005260FC" w:rsidRDefault="005260FC" w:rsidP="00CE22BA">
      <w:pPr>
        <w:pStyle w:val="ListParagraph"/>
        <w:spacing w:after="0" w:line="360" w:lineRule="auto"/>
        <w:ind w:right="-46"/>
        <w:jc w:val="both"/>
        <w:rPr>
          <w:rFonts w:ascii="Arial" w:hAnsi="Arial" w:cs="Arial"/>
          <w:sz w:val="24"/>
          <w:szCs w:val="24"/>
        </w:rPr>
      </w:pPr>
    </w:p>
    <w:p w14:paraId="598E0E1C" w14:textId="01CFAF9A" w:rsidR="00153871" w:rsidRDefault="00C45030" w:rsidP="003E074E">
      <w:pPr>
        <w:pStyle w:val="ListParagraph"/>
        <w:spacing w:after="0" w:line="360" w:lineRule="auto"/>
        <w:ind w:right="-46"/>
        <w:jc w:val="both"/>
        <w:rPr>
          <w:rFonts w:ascii="Arial" w:hAnsi="Arial" w:cs="Arial"/>
          <w:sz w:val="24"/>
          <w:szCs w:val="24"/>
        </w:rPr>
      </w:pPr>
      <w:r w:rsidRPr="003E074E">
        <w:rPr>
          <w:rFonts w:ascii="Arial" w:hAnsi="Arial" w:cs="Arial"/>
          <w:b/>
          <w:i/>
          <w:sz w:val="24"/>
          <w:szCs w:val="24"/>
        </w:rPr>
        <w:lastRenderedPageBreak/>
        <w:t>Recommendation:</w:t>
      </w:r>
      <w:r w:rsidRPr="003E074E">
        <w:rPr>
          <w:rFonts w:ascii="Arial" w:hAnsi="Arial" w:cs="Arial"/>
          <w:i/>
          <w:sz w:val="24"/>
          <w:szCs w:val="24"/>
        </w:rPr>
        <w:t xml:space="preserve"> </w:t>
      </w:r>
      <w:r w:rsidRPr="003E074E">
        <w:rPr>
          <w:rFonts w:ascii="Arial" w:hAnsi="Arial" w:cs="Arial"/>
          <w:sz w:val="24"/>
          <w:szCs w:val="24"/>
        </w:rPr>
        <w:t xml:space="preserve">The supports identified should </w:t>
      </w:r>
      <w:r w:rsidR="00153871" w:rsidRPr="003E074E">
        <w:rPr>
          <w:rFonts w:ascii="Arial" w:hAnsi="Arial" w:cs="Arial"/>
          <w:sz w:val="24"/>
          <w:szCs w:val="24"/>
        </w:rPr>
        <w:t>be based on the identified needs of disabled people for jobs t</w:t>
      </w:r>
      <w:r w:rsidRPr="003E074E">
        <w:rPr>
          <w:rFonts w:ascii="Arial" w:hAnsi="Arial" w:cs="Arial"/>
          <w:sz w:val="24"/>
          <w:szCs w:val="24"/>
        </w:rPr>
        <w:t>hey are applying for</w:t>
      </w:r>
      <w:r w:rsidR="005260FC">
        <w:rPr>
          <w:rFonts w:ascii="Arial" w:hAnsi="Arial" w:cs="Arial"/>
          <w:sz w:val="24"/>
          <w:szCs w:val="24"/>
        </w:rPr>
        <w:t xml:space="preserve">. This would then </w:t>
      </w:r>
      <w:r w:rsidR="002B3F9B">
        <w:rPr>
          <w:rFonts w:ascii="Arial" w:hAnsi="Arial" w:cs="Arial"/>
          <w:sz w:val="24"/>
          <w:szCs w:val="24"/>
        </w:rPr>
        <w:t xml:space="preserve">be </w:t>
      </w:r>
      <w:r w:rsidR="002B3F9B" w:rsidRPr="003E074E">
        <w:rPr>
          <w:rFonts w:ascii="Arial" w:hAnsi="Arial" w:cs="Arial"/>
          <w:sz w:val="24"/>
          <w:szCs w:val="24"/>
        </w:rPr>
        <w:t>reviewed</w:t>
      </w:r>
      <w:r w:rsidR="00153871" w:rsidRPr="003E074E">
        <w:rPr>
          <w:rFonts w:ascii="Arial" w:hAnsi="Arial" w:cs="Arial"/>
          <w:sz w:val="24"/>
          <w:szCs w:val="24"/>
        </w:rPr>
        <w:t xml:space="preserve"> when disabled people apply for new jobs, including promotions. The supports would include assistive technology, PAS and mentoring / life coaching. </w:t>
      </w:r>
    </w:p>
    <w:p w14:paraId="39C0374B" w14:textId="77777777" w:rsidR="005260FC" w:rsidRPr="003E074E" w:rsidRDefault="005260FC" w:rsidP="003E074E">
      <w:pPr>
        <w:pStyle w:val="ListParagraph"/>
        <w:spacing w:after="0" w:line="360" w:lineRule="auto"/>
        <w:ind w:right="-46"/>
        <w:jc w:val="both"/>
        <w:rPr>
          <w:rFonts w:ascii="Arial" w:hAnsi="Arial" w:cs="Arial"/>
          <w:sz w:val="24"/>
          <w:szCs w:val="24"/>
        </w:rPr>
      </w:pPr>
    </w:p>
    <w:p w14:paraId="1E15FA09" w14:textId="77777777" w:rsidR="003E074E" w:rsidRDefault="00153871" w:rsidP="00153871">
      <w:pPr>
        <w:pStyle w:val="ListParagraph"/>
        <w:numPr>
          <w:ilvl w:val="0"/>
          <w:numId w:val="6"/>
        </w:numPr>
        <w:spacing w:after="0" w:line="360" w:lineRule="auto"/>
        <w:ind w:right="-46"/>
        <w:jc w:val="both"/>
        <w:rPr>
          <w:rFonts w:ascii="Arial" w:hAnsi="Arial" w:cs="Arial"/>
          <w:sz w:val="24"/>
          <w:szCs w:val="24"/>
        </w:rPr>
      </w:pPr>
      <w:r w:rsidRPr="003E074E">
        <w:rPr>
          <w:rFonts w:ascii="Arial" w:hAnsi="Arial" w:cs="Arial"/>
          <w:sz w:val="24"/>
          <w:szCs w:val="24"/>
        </w:rPr>
        <w:t>INTREO through the Department of Social Protection</w:t>
      </w:r>
      <w:r w:rsidR="00382CAA" w:rsidRPr="003E074E">
        <w:rPr>
          <w:rFonts w:ascii="Arial" w:hAnsi="Arial" w:cs="Arial"/>
          <w:sz w:val="24"/>
          <w:szCs w:val="24"/>
        </w:rPr>
        <w:t xml:space="preserve"> don’t always provide accessible information. </w:t>
      </w:r>
    </w:p>
    <w:p w14:paraId="4C25F12D" w14:textId="77777777" w:rsidR="005260FC" w:rsidRDefault="005260FC" w:rsidP="00CE22BA">
      <w:pPr>
        <w:pStyle w:val="ListParagraph"/>
        <w:spacing w:after="0" w:line="360" w:lineRule="auto"/>
        <w:ind w:right="-46"/>
        <w:jc w:val="both"/>
        <w:rPr>
          <w:rFonts w:ascii="Arial" w:hAnsi="Arial" w:cs="Arial"/>
          <w:sz w:val="24"/>
          <w:szCs w:val="24"/>
        </w:rPr>
      </w:pPr>
    </w:p>
    <w:p w14:paraId="66A2373E" w14:textId="5949EFAF" w:rsidR="00153871" w:rsidRDefault="00382CAA" w:rsidP="003E074E">
      <w:pPr>
        <w:pStyle w:val="ListParagraph"/>
        <w:spacing w:after="0" w:line="360" w:lineRule="auto"/>
        <w:ind w:right="-46"/>
        <w:jc w:val="both"/>
        <w:rPr>
          <w:rFonts w:ascii="Arial" w:hAnsi="Arial" w:cs="Arial"/>
          <w:sz w:val="24"/>
          <w:szCs w:val="24"/>
        </w:rPr>
      </w:pPr>
      <w:r w:rsidRPr="003E074E">
        <w:rPr>
          <w:rFonts w:ascii="Arial" w:hAnsi="Arial" w:cs="Arial"/>
          <w:b/>
          <w:i/>
          <w:sz w:val="24"/>
          <w:szCs w:val="24"/>
        </w:rPr>
        <w:t>Recommendation</w:t>
      </w:r>
      <w:r w:rsidR="005260FC">
        <w:rPr>
          <w:rFonts w:ascii="Arial" w:hAnsi="Arial" w:cs="Arial"/>
          <w:b/>
          <w:i/>
          <w:sz w:val="24"/>
          <w:szCs w:val="24"/>
        </w:rPr>
        <w:t>:</w:t>
      </w:r>
      <w:r w:rsidR="00153871" w:rsidRPr="003E074E">
        <w:rPr>
          <w:rFonts w:ascii="Arial" w:hAnsi="Arial" w:cs="Arial"/>
          <w:sz w:val="24"/>
          <w:szCs w:val="24"/>
        </w:rPr>
        <w:t xml:space="preserve"> </w:t>
      </w:r>
      <w:r w:rsidRPr="003E074E">
        <w:rPr>
          <w:rFonts w:ascii="Arial" w:hAnsi="Arial" w:cs="Arial"/>
          <w:sz w:val="24"/>
          <w:szCs w:val="24"/>
        </w:rPr>
        <w:t xml:space="preserve">Information and communication </w:t>
      </w:r>
      <w:r w:rsidR="00153871" w:rsidRPr="003E074E">
        <w:rPr>
          <w:rFonts w:ascii="Arial" w:hAnsi="Arial" w:cs="Arial"/>
          <w:sz w:val="24"/>
          <w:szCs w:val="24"/>
        </w:rPr>
        <w:t>need</w:t>
      </w:r>
      <w:r w:rsidRPr="003E074E">
        <w:rPr>
          <w:rFonts w:ascii="Arial" w:hAnsi="Arial" w:cs="Arial"/>
          <w:sz w:val="24"/>
          <w:szCs w:val="24"/>
        </w:rPr>
        <w:t>s to be accessible</w:t>
      </w:r>
      <w:r w:rsidR="005260FC">
        <w:rPr>
          <w:rFonts w:ascii="Arial" w:hAnsi="Arial" w:cs="Arial"/>
          <w:sz w:val="24"/>
          <w:szCs w:val="24"/>
        </w:rPr>
        <w:t xml:space="preserve">, </w:t>
      </w:r>
      <w:r w:rsidRPr="003E074E">
        <w:rPr>
          <w:rFonts w:ascii="Arial" w:hAnsi="Arial" w:cs="Arial"/>
          <w:sz w:val="24"/>
          <w:szCs w:val="24"/>
        </w:rPr>
        <w:t xml:space="preserve">especially when communicating </w:t>
      </w:r>
      <w:r w:rsidR="00153871" w:rsidRPr="003E074E">
        <w:rPr>
          <w:rFonts w:ascii="Arial" w:hAnsi="Arial" w:cs="Arial"/>
          <w:sz w:val="24"/>
          <w:szCs w:val="24"/>
        </w:rPr>
        <w:t>what supports disabled people hav</w:t>
      </w:r>
      <w:r w:rsidRPr="003E074E">
        <w:rPr>
          <w:rFonts w:ascii="Arial" w:hAnsi="Arial" w:cs="Arial"/>
          <w:sz w:val="24"/>
          <w:szCs w:val="24"/>
        </w:rPr>
        <w:t>e a right to access. This includes examples</w:t>
      </w:r>
      <w:r w:rsidR="00153871" w:rsidRPr="003E074E">
        <w:rPr>
          <w:rFonts w:ascii="Arial" w:hAnsi="Arial" w:cs="Arial"/>
          <w:sz w:val="24"/>
          <w:szCs w:val="24"/>
        </w:rPr>
        <w:t xml:space="preserve"> of what a PA</w:t>
      </w:r>
      <w:r w:rsidR="005260FC">
        <w:rPr>
          <w:rFonts w:ascii="Arial" w:hAnsi="Arial" w:cs="Arial"/>
          <w:sz w:val="24"/>
          <w:szCs w:val="24"/>
        </w:rPr>
        <w:t xml:space="preserve"> (Personal Assistant)</w:t>
      </w:r>
      <w:r w:rsidR="00153871" w:rsidRPr="003E074E">
        <w:rPr>
          <w:rFonts w:ascii="Arial" w:hAnsi="Arial" w:cs="Arial"/>
          <w:sz w:val="24"/>
          <w:szCs w:val="24"/>
        </w:rPr>
        <w:t xml:space="preserve"> does, types of techno</w:t>
      </w:r>
      <w:r w:rsidR="00CE22BA">
        <w:rPr>
          <w:rFonts w:ascii="Arial" w:hAnsi="Arial" w:cs="Arial"/>
          <w:sz w:val="24"/>
          <w:szCs w:val="24"/>
        </w:rPr>
        <w:t xml:space="preserve">logy that can be provided to make </w:t>
      </w:r>
      <w:r w:rsidR="005260FC">
        <w:rPr>
          <w:rFonts w:ascii="Arial" w:hAnsi="Arial" w:cs="Arial"/>
          <w:sz w:val="24"/>
          <w:szCs w:val="24"/>
        </w:rPr>
        <w:t xml:space="preserve">public sector jobs more accessible as per the </w:t>
      </w:r>
      <w:r w:rsidR="00153871" w:rsidRPr="003E074E">
        <w:rPr>
          <w:rFonts w:ascii="Arial" w:hAnsi="Arial" w:cs="Arial"/>
          <w:sz w:val="24"/>
          <w:szCs w:val="24"/>
        </w:rPr>
        <w:t xml:space="preserve">public sector duty. </w:t>
      </w:r>
    </w:p>
    <w:p w14:paraId="782E34F0" w14:textId="77777777" w:rsidR="005260FC" w:rsidRPr="003E074E" w:rsidRDefault="005260FC" w:rsidP="003E074E">
      <w:pPr>
        <w:pStyle w:val="ListParagraph"/>
        <w:spacing w:after="0" w:line="360" w:lineRule="auto"/>
        <w:ind w:right="-46"/>
        <w:jc w:val="both"/>
        <w:rPr>
          <w:rFonts w:ascii="Arial" w:hAnsi="Arial" w:cs="Arial"/>
          <w:sz w:val="24"/>
          <w:szCs w:val="24"/>
        </w:rPr>
      </w:pPr>
    </w:p>
    <w:p w14:paraId="1FB1DF37" w14:textId="77777777" w:rsidR="005260FC" w:rsidRDefault="00382CAA" w:rsidP="00382CAA">
      <w:pPr>
        <w:pStyle w:val="ListParagraph"/>
        <w:numPr>
          <w:ilvl w:val="0"/>
          <w:numId w:val="6"/>
        </w:numPr>
        <w:spacing w:after="0" w:line="360" w:lineRule="auto"/>
        <w:ind w:right="-46"/>
        <w:jc w:val="both"/>
        <w:rPr>
          <w:rFonts w:ascii="Arial" w:hAnsi="Arial" w:cs="Arial"/>
          <w:sz w:val="24"/>
          <w:szCs w:val="24"/>
        </w:rPr>
      </w:pPr>
      <w:r w:rsidRPr="003E074E">
        <w:rPr>
          <w:rFonts w:ascii="Arial" w:hAnsi="Arial" w:cs="Arial"/>
          <w:sz w:val="24"/>
          <w:szCs w:val="24"/>
        </w:rPr>
        <w:t xml:space="preserve">Our members have not always had positive experiences when seeking </w:t>
      </w:r>
      <w:r w:rsidR="003E074E">
        <w:rPr>
          <w:rFonts w:ascii="Arial" w:hAnsi="Arial" w:cs="Arial"/>
          <w:sz w:val="24"/>
          <w:szCs w:val="24"/>
        </w:rPr>
        <w:t xml:space="preserve">employment </w:t>
      </w:r>
      <w:r w:rsidRPr="003E074E">
        <w:rPr>
          <w:rFonts w:ascii="Arial" w:hAnsi="Arial" w:cs="Arial"/>
          <w:sz w:val="24"/>
          <w:szCs w:val="24"/>
        </w:rPr>
        <w:t>support</w:t>
      </w:r>
      <w:r w:rsidR="003E074E">
        <w:rPr>
          <w:rFonts w:ascii="Arial" w:hAnsi="Arial" w:cs="Arial"/>
          <w:sz w:val="24"/>
          <w:szCs w:val="24"/>
        </w:rPr>
        <w:t>s</w:t>
      </w:r>
      <w:r w:rsidR="005260FC">
        <w:rPr>
          <w:rFonts w:ascii="Arial" w:hAnsi="Arial" w:cs="Arial"/>
          <w:sz w:val="24"/>
          <w:szCs w:val="24"/>
        </w:rPr>
        <w:t xml:space="preserve">. </w:t>
      </w:r>
    </w:p>
    <w:p w14:paraId="05CCF68F" w14:textId="047CE73E" w:rsidR="003E074E" w:rsidRDefault="003E074E" w:rsidP="00CE22BA">
      <w:pPr>
        <w:pStyle w:val="ListParagraph"/>
        <w:spacing w:after="0" w:line="360" w:lineRule="auto"/>
        <w:ind w:right="-46"/>
        <w:jc w:val="both"/>
        <w:rPr>
          <w:rFonts w:ascii="Arial" w:hAnsi="Arial" w:cs="Arial"/>
          <w:sz w:val="24"/>
          <w:szCs w:val="24"/>
        </w:rPr>
      </w:pPr>
    </w:p>
    <w:p w14:paraId="231B7A8F" w14:textId="46BFF7C3" w:rsidR="00153871" w:rsidRPr="003E074E" w:rsidRDefault="00382CAA" w:rsidP="003E074E">
      <w:pPr>
        <w:pStyle w:val="ListParagraph"/>
        <w:spacing w:after="0" w:line="360" w:lineRule="auto"/>
        <w:ind w:right="-46"/>
        <w:jc w:val="both"/>
        <w:rPr>
          <w:rFonts w:ascii="Arial" w:hAnsi="Arial" w:cs="Arial"/>
          <w:sz w:val="24"/>
          <w:szCs w:val="24"/>
        </w:rPr>
      </w:pPr>
      <w:r w:rsidRPr="003E074E">
        <w:rPr>
          <w:rFonts w:ascii="Arial" w:hAnsi="Arial" w:cs="Arial"/>
          <w:b/>
          <w:i/>
          <w:sz w:val="24"/>
          <w:szCs w:val="24"/>
        </w:rPr>
        <w:t>Recommendation</w:t>
      </w:r>
      <w:r w:rsidR="005260FC">
        <w:rPr>
          <w:rFonts w:ascii="Arial" w:hAnsi="Arial" w:cs="Arial"/>
          <w:b/>
          <w:i/>
          <w:sz w:val="24"/>
          <w:szCs w:val="24"/>
        </w:rPr>
        <w:t>:</w:t>
      </w:r>
      <w:r w:rsidRPr="003E074E">
        <w:rPr>
          <w:rFonts w:ascii="Arial" w:hAnsi="Arial" w:cs="Arial"/>
          <w:sz w:val="24"/>
          <w:szCs w:val="24"/>
        </w:rPr>
        <w:t xml:space="preserve"> </w:t>
      </w:r>
      <w:r w:rsidR="00153871" w:rsidRPr="003E074E">
        <w:rPr>
          <w:rFonts w:ascii="Arial" w:hAnsi="Arial" w:cs="Arial"/>
          <w:sz w:val="24"/>
          <w:szCs w:val="24"/>
        </w:rPr>
        <w:t>INTREO staff need to be proactive in informing disabled people about rights and entitlements and supports that disabled job seekers should be accessing. It was suggested that supports are applied for by the disabled person through the INTREO offi</w:t>
      </w:r>
      <w:r w:rsidRPr="003E074E">
        <w:rPr>
          <w:rFonts w:ascii="Arial" w:hAnsi="Arial" w:cs="Arial"/>
          <w:sz w:val="24"/>
          <w:szCs w:val="24"/>
        </w:rPr>
        <w:t xml:space="preserve">ce in direct contact with a </w:t>
      </w:r>
      <w:r w:rsidR="00153871" w:rsidRPr="003E074E">
        <w:rPr>
          <w:rFonts w:ascii="Arial" w:hAnsi="Arial" w:cs="Arial"/>
          <w:sz w:val="24"/>
          <w:szCs w:val="24"/>
        </w:rPr>
        <w:t xml:space="preserve">social-model led case worker. The supports then follow the disabled person through their career.  In this scenario the social model-led case worker would need appropriate training in the philosophy of independent living and the social model of disability. This approach empowers the disabled person to be in control and be confident that they have the supports to maximise their potential. It allows candidates at CV and interview level to be confident that their impairment will not be a deciding factor in recruitment as they will know they have the supports they need to carry out </w:t>
      </w:r>
      <w:r w:rsidRPr="003E074E">
        <w:rPr>
          <w:rFonts w:ascii="Arial" w:hAnsi="Arial" w:cs="Arial"/>
          <w:sz w:val="24"/>
          <w:szCs w:val="24"/>
        </w:rPr>
        <w:t>the role they are applying for. This way e</w:t>
      </w:r>
      <w:r w:rsidR="00153871" w:rsidRPr="003E074E">
        <w:rPr>
          <w:rFonts w:ascii="Arial" w:hAnsi="Arial" w:cs="Arial"/>
          <w:sz w:val="24"/>
          <w:szCs w:val="24"/>
        </w:rPr>
        <w:t xml:space="preserve">mployers are relieved of duties of applying for supports they don’t </w:t>
      </w:r>
      <w:r w:rsidRPr="003E074E">
        <w:rPr>
          <w:rFonts w:ascii="Arial" w:hAnsi="Arial" w:cs="Arial"/>
          <w:sz w:val="24"/>
          <w:szCs w:val="24"/>
        </w:rPr>
        <w:t xml:space="preserve">understand. </w:t>
      </w:r>
      <w:r w:rsidR="00153871" w:rsidRPr="003E074E">
        <w:rPr>
          <w:rFonts w:ascii="Arial" w:hAnsi="Arial" w:cs="Arial"/>
          <w:sz w:val="24"/>
          <w:szCs w:val="24"/>
        </w:rPr>
        <w:t>It</w:t>
      </w:r>
      <w:r w:rsidRPr="003E074E">
        <w:rPr>
          <w:rFonts w:ascii="Arial" w:hAnsi="Arial" w:cs="Arial"/>
          <w:sz w:val="24"/>
          <w:szCs w:val="24"/>
        </w:rPr>
        <w:t xml:space="preserve"> </w:t>
      </w:r>
      <w:r w:rsidR="00D96CB5" w:rsidRPr="003E074E">
        <w:rPr>
          <w:rFonts w:ascii="Arial" w:hAnsi="Arial" w:cs="Arial"/>
          <w:sz w:val="24"/>
          <w:szCs w:val="24"/>
        </w:rPr>
        <w:t>also provides</w:t>
      </w:r>
      <w:r w:rsidR="00153871" w:rsidRPr="003E074E">
        <w:rPr>
          <w:rFonts w:ascii="Arial" w:hAnsi="Arial" w:cs="Arial"/>
          <w:sz w:val="24"/>
          <w:szCs w:val="24"/>
        </w:rPr>
        <w:t xml:space="preserve"> significant savings for the exchequer by not having to reapply for supports at each transition. </w:t>
      </w:r>
      <w:r w:rsidRPr="003E074E">
        <w:rPr>
          <w:rFonts w:ascii="Arial" w:hAnsi="Arial" w:cs="Arial"/>
          <w:sz w:val="24"/>
          <w:szCs w:val="24"/>
        </w:rPr>
        <w:t xml:space="preserve">This service would need to </w:t>
      </w:r>
      <w:r w:rsidR="00153871" w:rsidRPr="003E074E">
        <w:rPr>
          <w:rFonts w:ascii="Arial" w:hAnsi="Arial" w:cs="Arial"/>
          <w:sz w:val="24"/>
          <w:szCs w:val="24"/>
        </w:rPr>
        <w:t xml:space="preserve">be located within mainstream employment supports services. It cannot be a segregated support in a disability </w:t>
      </w:r>
      <w:r w:rsidR="00153871" w:rsidRPr="003E074E">
        <w:rPr>
          <w:rFonts w:ascii="Arial" w:hAnsi="Arial" w:cs="Arial"/>
          <w:sz w:val="24"/>
          <w:szCs w:val="24"/>
        </w:rPr>
        <w:lastRenderedPageBreak/>
        <w:t xml:space="preserve">service. It is a practical holistic mechanism to implement reasonable accommodation. </w:t>
      </w:r>
    </w:p>
    <w:p w14:paraId="703972AC" w14:textId="77777777" w:rsidR="00153871" w:rsidRPr="003E074E" w:rsidRDefault="00153871" w:rsidP="008C459B">
      <w:pPr>
        <w:spacing w:after="0" w:line="360" w:lineRule="auto"/>
        <w:ind w:right="-46"/>
        <w:jc w:val="both"/>
        <w:rPr>
          <w:rFonts w:ascii="Arial" w:hAnsi="Arial" w:cs="Arial"/>
          <w:b/>
          <w:sz w:val="24"/>
          <w:szCs w:val="24"/>
        </w:rPr>
      </w:pPr>
    </w:p>
    <w:p w14:paraId="66F12F90" w14:textId="77777777" w:rsidR="003E074E" w:rsidRPr="005260FC" w:rsidRDefault="00160DA3" w:rsidP="002A7F1C">
      <w:pPr>
        <w:numPr>
          <w:ilvl w:val="0"/>
          <w:numId w:val="1"/>
        </w:numPr>
        <w:spacing w:after="0" w:line="360" w:lineRule="auto"/>
        <w:ind w:right="-46"/>
        <w:jc w:val="both"/>
        <w:rPr>
          <w:rFonts w:ascii="Arial" w:eastAsia="Calibri" w:hAnsi="Arial" w:cs="Arial"/>
          <w:sz w:val="24"/>
          <w:szCs w:val="24"/>
        </w:rPr>
      </w:pPr>
      <w:r>
        <w:rPr>
          <w:rFonts w:ascii="Arial" w:eastAsia="Calibri" w:hAnsi="Arial" w:cs="Arial"/>
          <w:bCs/>
          <w:sz w:val="24"/>
          <w:szCs w:val="24"/>
        </w:rPr>
        <w:t>T</w:t>
      </w:r>
      <w:r w:rsidR="008C459B" w:rsidRPr="003E074E">
        <w:rPr>
          <w:rFonts w:ascii="Arial" w:eastAsia="Calibri" w:hAnsi="Arial" w:cs="Arial"/>
          <w:bCs/>
          <w:sz w:val="24"/>
          <w:szCs w:val="24"/>
        </w:rPr>
        <w:t>ransport is not exclus</w:t>
      </w:r>
      <w:r>
        <w:rPr>
          <w:rFonts w:ascii="Arial" w:eastAsia="Calibri" w:hAnsi="Arial" w:cs="Arial"/>
          <w:bCs/>
          <w:sz w:val="24"/>
          <w:szCs w:val="24"/>
        </w:rPr>
        <w:t>ively included in the RAF remit however, i</w:t>
      </w:r>
      <w:r w:rsidR="002A7F1C" w:rsidRPr="003E074E">
        <w:rPr>
          <w:rFonts w:ascii="Arial" w:eastAsia="Calibri" w:hAnsi="Arial" w:cs="Arial"/>
          <w:bCs/>
          <w:sz w:val="24"/>
          <w:szCs w:val="24"/>
        </w:rPr>
        <w:t xml:space="preserve">naccessible public transport is a barrier and accessible transport is non-existent in certain parts of </w:t>
      </w:r>
      <w:r w:rsidR="008C459B" w:rsidRPr="003E074E">
        <w:rPr>
          <w:rFonts w:ascii="Arial" w:eastAsia="Calibri" w:hAnsi="Arial" w:cs="Arial"/>
          <w:bCs/>
          <w:sz w:val="24"/>
          <w:szCs w:val="24"/>
        </w:rPr>
        <w:t>the country to gain employment. Therefore the Covid 19 pandemic has shown how now it is acceptable to work from home or do a hybrid model which in many cases works for</w:t>
      </w:r>
      <w:r w:rsidR="00382CAA" w:rsidRPr="003E074E">
        <w:rPr>
          <w:rFonts w:ascii="Arial" w:eastAsia="Calibri" w:hAnsi="Arial" w:cs="Arial"/>
          <w:bCs/>
          <w:sz w:val="24"/>
          <w:szCs w:val="24"/>
        </w:rPr>
        <w:t xml:space="preserve"> disabled people. </w:t>
      </w:r>
    </w:p>
    <w:p w14:paraId="4DBA838C" w14:textId="77777777" w:rsidR="005260FC" w:rsidRPr="003E074E" w:rsidRDefault="005260FC" w:rsidP="00CE22BA">
      <w:pPr>
        <w:spacing w:after="0" w:line="360" w:lineRule="auto"/>
        <w:ind w:left="720" w:right="-46"/>
        <w:jc w:val="both"/>
        <w:rPr>
          <w:rFonts w:ascii="Arial" w:eastAsia="Calibri" w:hAnsi="Arial" w:cs="Arial"/>
          <w:sz w:val="24"/>
          <w:szCs w:val="24"/>
        </w:rPr>
      </w:pPr>
    </w:p>
    <w:p w14:paraId="075582B5" w14:textId="4D90BD32" w:rsidR="002A7F1C" w:rsidRDefault="00382CAA" w:rsidP="003E074E">
      <w:pPr>
        <w:spacing w:after="0" w:line="360" w:lineRule="auto"/>
        <w:ind w:left="720" w:right="-46"/>
        <w:jc w:val="both"/>
        <w:rPr>
          <w:rFonts w:ascii="Arial" w:eastAsia="Calibri" w:hAnsi="Arial" w:cs="Arial"/>
          <w:bCs/>
          <w:sz w:val="24"/>
          <w:szCs w:val="24"/>
        </w:rPr>
      </w:pPr>
      <w:r w:rsidRPr="003E074E">
        <w:rPr>
          <w:rFonts w:ascii="Arial" w:eastAsia="Calibri" w:hAnsi="Arial" w:cs="Arial"/>
          <w:b/>
          <w:bCs/>
          <w:i/>
          <w:sz w:val="24"/>
          <w:szCs w:val="24"/>
        </w:rPr>
        <w:t>Recommendation</w:t>
      </w:r>
      <w:r w:rsidR="005260FC">
        <w:rPr>
          <w:rFonts w:ascii="Arial" w:eastAsia="Calibri" w:hAnsi="Arial" w:cs="Arial"/>
          <w:b/>
          <w:bCs/>
          <w:i/>
          <w:sz w:val="24"/>
          <w:szCs w:val="24"/>
        </w:rPr>
        <w:t>:</w:t>
      </w:r>
      <w:r w:rsidRPr="003E074E">
        <w:rPr>
          <w:rFonts w:ascii="Arial" w:eastAsia="Calibri" w:hAnsi="Arial" w:cs="Arial"/>
          <w:bCs/>
          <w:sz w:val="24"/>
          <w:szCs w:val="24"/>
        </w:rPr>
        <w:t xml:space="preserve"> </w:t>
      </w:r>
      <w:r w:rsidR="008C459B" w:rsidRPr="003E074E">
        <w:rPr>
          <w:rFonts w:ascii="Arial" w:eastAsia="Calibri" w:hAnsi="Arial" w:cs="Arial"/>
          <w:bCs/>
          <w:sz w:val="24"/>
          <w:szCs w:val="24"/>
        </w:rPr>
        <w:t xml:space="preserve">there needs to be a provision in place for those working from home/hybrid in relation to reasonable accommodations. </w:t>
      </w:r>
    </w:p>
    <w:p w14:paraId="7683FBFE" w14:textId="77777777" w:rsidR="005260FC" w:rsidRPr="003E074E" w:rsidRDefault="005260FC" w:rsidP="003E074E">
      <w:pPr>
        <w:spacing w:after="0" w:line="360" w:lineRule="auto"/>
        <w:ind w:left="720" w:right="-46"/>
        <w:jc w:val="both"/>
        <w:rPr>
          <w:rFonts w:ascii="Arial" w:eastAsia="Calibri" w:hAnsi="Arial" w:cs="Arial"/>
          <w:sz w:val="24"/>
          <w:szCs w:val="24"/>
        </w:rPr>
      </w:pPr>
    </w:p>
    <w:p w14:paraId="40673FDA" w14:textId="06DE9CBA" w:rsidR="005260FC" w:rsidRDefault="00382CAA" w:rsidP="00382CAA">
      <w:pPr>
        <w:numPr>
          <w:ilvl w:val="0"/>
          <w:numId w:val="1"/>
        </w:numPr>
        <w:spacing w:after="0" w:line="360" w:lineRule="auto"/>
        <w:ind w:right="-46"/>
        <w:jc w:val="both"/>
        <w:rPr>
          <w:rFonts w:ascii="Arial" w:eastAsia="Calibri" w:hAnsi="Arial" w:cs="Arial"/>
          <w:bCs/>
          <w:sz w:val="24"/>
          <w:szCs w:val="24"/>
        </w:rPr>
      </w:pPr>
      <w:r w:rsidRPr="003E074E">
        <w:rPr>
          <w:rFonts w:ascii="Arial" w:eastAsia="Calibri" w:hAnsi="Arial" w:cs="Arial"/>
          <w:bCs/>
          <w:sz w:val="24"/>
          <w:szCs w:val="24"/>
        </w:rPr>
        <w:t xml:space="preserve">There is still serious attitudinal barriers and employers have perceptions about “work productivity” among their disabled employees. These attitudinal barriers are unintentionally reinforced by Government schemes </w:t>
      </w:r>
      <w:r w:rsidR="003F1BE6">
        <w:rPr>
          <w:rFonts w:ascii="Arial" w:eastAsia="Calibri" w:hAnsi="Arial" w:cs="Arial"/>
          <w:bCs/>
          <w:sz w:val="24"/>
          <w:szCs w:val="24"/>
        </w:rPr>
        <w:t xml:space="preserve">such as the wage subsidy scheme which </w:t>
      </w:r>
      <w:r w:rsidRPr="003E074E">
        <w:rPr>
          <w:rFonts w:ascii="Arial" w:eastAsia="Calibri" w:hAnsi="Arial" w:cs="Arial"/>
          <w:bCs/>
          <w:sz w:val="24"/>
          <w:szCs w:val="24"/>
        </w:rPr>
        <w:t xml:space="preserve">tells employers that disabled people will only be 80% productive as a non-disabled person. This is a “false stereotype”. </w:t>
      </w:r>
    </w:p>
    <w:p w14:paraId="54095C58" w14:textId="77777777" w:rsidR="005260FC" w:rsidRDefault="005260FC" w:rsidP="00CE22BA">
      <w:pPr>
        <w:spacing w:after="0" w:line="360" w:lineRule="auto"/>
        <w:ind w:left="720" w:right="-46"/>
        <w:jc w:val="both"/>
        <w:rPr>
          <w:rFonts w:ascii="Arial" w:eastAsia="Calibri" w:hAnsi="Arial" w:cs="Arial"/>
          <w:bCs/>
          <w:sz w:val="24"/>
          <w:szCs w:val="24"/>
        </w:rPr>
      </w:pPr>
    </w:p>
    <w:p w14:paraId="0628871F" w14:textId="100B9665" w:rsidR="00382CAA" w:rsidRDefault="00382CAA" w:rsidP="00382CAA">
      <w:pPr>
        <w:numPr>
          <w:ilvl w:val="0"/>
          <w:numId w:val="1"/>
        </w:numPr>
        <w:spacing w:after="0" w:line="360" w:lineRule="auto"/>
        <w:ind w:right="-46"/>
        <w:jc w:val="both"/>
        <w:rPr>
          <w:rFonts w:ascii="Arial" w:eastAsia="Calibri" w:hAnsi="Arial" w:cs="Arial"/>
          <w:bCs/>
          <w:sz w:val="24"/>
          <w:szCs w:val="24"/>
        </w:rPr>
      </w:pPr>
      <w:r w:rsidRPr="003E074E">
        <w:rPr>
          <w:rFonts w:ascii="Arial" w:eastAsia="Calibri" w:hAnsi="Arial" w:cs="Arial"/>
          <w:b/>
          <w:bCs/>
          <w:i/>
          <w:sz w:val="24"/>
          <w:szCs w:val="24"/>
        </w:rPr>
        <w:t>Recommendation</w:t>
      </w:r>
      <w:r w:rsidR="005260FC">
        <w:rPr>
          <w:rFonts w:ascii="Arial" w:eastAsia="Calibri" w:hAnsi="Arial" w:cs="Arial"/>
          <w:b/>
          <w:bCs/>
          <w:i/>
          <w:sz w:val="24"/>
          <w:szCs w:val="24"/>
        </w:rPr>
        <w:t>:</w:t>
      </w:r>
      <w:r w:rsidRPr="003E074E">
        <w:rPr>
          <w:rFonts w:ascii="Arial" w:eastAsia="Calibri" w:hAnsi="Arial" w:cs="Arial"/>
          <w:bCs/>
          <w:sz w:val="24"/>
          <w:szCs w:val="24"/>
        </w:rPr>
        <w:t xml:space="preserve"> Reasonable accommodation needs to be implemented to allow disabled people to gain meaningful employment and should be used more effectively aligning the support with the needs of the disabled person themselves.</w:t>
      </w:r>
      <w:r w:rsidR="00160DA3">
        <w:rPr>
          <w:rFonts w:ascii="Arial" w:eastAsia="Calibri" w:hAnsi="Arial" w:cs="Arial"/>
          <w:bCs/>
          <w:sz w:val="24"/>
          <w:szCs w:val="24"/>
        </w:rPr>
        <w:t xml:space="preserve"> Performance should not be based on your impairment but measured in a constructive way in working with your employer directly</w:t>
      </w:r>
      <w:r w:rsidR="00EC3E48">
        <w:rPr>
          <w:rFonts w:ascii="Arial" w:eastAsia="Calibri" w:hAnsi="Arial" w:cs="Arial"/>
          <w:bCs/>
          <w:sz w:val="24"/>
          <w:szCs w:val="24"/>
        </w:rPr>
        <w:t>. F</w:t>
      </w:r>
      <w:r w:rsidR="00160DA3">
        <w:rPr>
          <w:rFonts w:ascii="Arial" w:eastAsia="Calibri" w:hAnsi="Arial" w:cs="Arial"/>
          <w:bCs/>
          <w:sz w:val="24"/>
          <w:szCs w:val="24"/>
        </w:rPr>
        <w:t xml:space="preserve">or example through performance management just as the non-disabled workforce would experience. </w:t>
      </w:r>
    </w:p>
    <w:p w14:paraId="46DE267E" w14:textId="77777777" w:rsidR="00DC70B6" w:rsidRPr="003E074E" w:rsidRDefault="00DC70B6" w:rsidP="00CE22BA">
      <w:pPr>
        <w:spacing w:after="0" w:line="360" w:lineRule="auto"/>
        <w:ind w:left="720" w:right="-46"/>
        <w:jc w:val="both"/>
        <w:rPr>
          <w:rFonts w:ascii="Arial" w:eastAsia="Calibri" w:hAnsi="Arial" w:cs="Arial"/>
          <w:bCs/>
          <w:sz w:val="24"/>
          <w:szCs w:val="24"/>
        </w:rPr>
      </w:pPr>
    </w:p>
    <w:p w14:paraId="5BD459FF" w14:textId="77777777" w:rsidR="003E074E" w:rsidRDefault="00382CAA" w:rsidP="00382CAA">
      <w:pPr>
        <w:numPr>
          <w:ilvl w:val="0"/>
          <w:numId w:val="1"/>
        </w:numPr>
        <w:spacing w:after="0" w:line="360" w:lineRule="auto"/>
        <w:ind w:right="-46"/>
        <w:jc w:val="both"/>
        <w:rPr>
          <w:rFonts w:ascii="Arial" w:eastAsia="Calibri" w:hAnsi="Arial" w:cs="Arial"/>
          <w:bCs/>
          <w:sz w:val="24"/>
          <w:szCs w:val="24"/>
        </w:rPr>
      </w:pPr>
      <w:r w:rsidRPr="003E074E">
        <w:rPr>
          <w:rFonts w:ascii="Arial" w:eastAsia="Calibri" w:hAnsi="Arial" w:cs="Arial"/>
          <w:bCs/>
          <w:sz w:val="24"/>
          <w:szCs w:val="24"/>
        </w:rPr>
        <w:t>The p</w:t>
      </w:r>
      <w:r w:rsidR="008C459B" w:rsidRPr="003E074E">
        <w:rPr>
          <w:rFonts w:ascii="Arial" w:eastAsia="Calibri" w:hAnsi="Arial" w:cs="Arial"/>
          <w:bCs/>
          <w:sz w:val="24"/>
          <w:szCs w:val="24"/>
        </w:rPr>
        <w:t>ersonal r</w:t>
      </w:r>
      <w:r w:rsidRPr="003E074E">
        <w:rPr>
          <w:rFonts w:ascii="Arial" w:eastAsia="Calibri" w:hAnsi="Arial" w:cs="Arial"/>
          <w:bCs/>
          <w:sz w:val="24"/>
          <w:szCs w:val="24"/>
        </w:rPr>
        <w:t xml:space="preserve">eader grant can be effective and </w:t>
      </w:r>
      <w:r w:rsidR="008C459B" w:rsidRPr="003E074E">
        <w:rPr>
          <w:rFonts w:ascii="Arial" w:eastAsia="Calibri" w:hAnsi="Arial" w:cs="Arial"/>
          <w:bCs/>
          <w:sz w:val="24"/>
          <w:szCs w:val="24"/>
        </w:rPr>
        <w:t>ineffective. One person noted that they were given a person to work as their personal reader. This was a negative experience for both parties as they did not “gel”</w:t>
      </w:r>
      <w:r w:rsidRPr="003E074E">
        <w:rPr>
          <w:rFonts w:ascii="Arial" w:eastAsia="Calibri" w:hAnsi="Arial" w:cs="Arial"/>
          <w:bCs/>
          <w:sz w:val="24"/>
          <w:szCs w:val="24"/>
        </w:rPr>
        <w:t xml:space="preserve">. </w:t>
      </w:r>
    </w:p>
    <w:p w14:paraId="2E2603D8" w14:textId="77777777" w:rsidR="00DC70B6" w:rsidRDefault="00DC70B6" w:rsidP="00CE22BA">
      <w:pPr>
        <w:spacing w:after="0" w:line="360" w:lineRule="auto"/>
        <w:ind w:left="720" w:right="-46"/>
        <w:jc w:val="both"/>
        <w:rPr>
          <w:rFonts w:ascii="Arial" w:eastAsia="Calibri" w:hAnsi="Arial" w:cs="Arial"/>
          <w:bCs/>
          <w:sz w:val="24"/>
          <w:szCs w:val="24"/>
        </w:rPr>
      </w:pPr>
    </w:p>
    <w:p w14:paraId="7C8D6C24" w14:textId="17D18681" w:rsidR="008C459B" w:rsidRDefault="00382CAA" w:rsidP="003E074E">
      <w:pPr>
        <w:spacing w:after="0" w:line="360" w:lineRule="auto"/>
        <w:ind w:left="720" w:right="-46"/>
        <w:jc w:val="both"/>
        <w:rPr>
          <w:rFonts w:ascii="Arial" w:eastAsia="Calibri" w:hAnsi="Arial" w:cs="Arial"/>
          <w:bCs/>
          <w:sz w:val="24"/>
          <w:szCs w:val="24"/>
        </w:rPr>
      </w:pPr>
      <w:r w:rsidRPr="003E074E">
        <w:rPr>
          <w:rFonts w:ascii="Arial" w:eastAsia="Calibri" w:hAnsi="Arial" w:cs="Arial"/>
          <w:b/>
          <w:bCs/>
          <w:i/>
          <w:sz w:val="24"/>
          <w:szCs w:val="24"/>
        </w:rPr>
        <w:t>Recommendation</w:t>
      </w:r>
      <w:r w:rsidR="00DC70B6">
        <w:rPr>
          <w:rFonts w:ascii="Arial" w:eastAsia="Calibri" w:hAnsi="Arial" w:cs="Arial"/>
          <w:b/>
          <w:bCs/>
          <w:i/>
          <w:sz w:val="24"/>
          <w:szCs w:val="24"/>
        </w:rPr>
        <w:t>:</w:t>
      </w:r>
      <w:r w:rsidRPr="003E074E">
        <w:rPr>
          <w:rFonts w:ascii="Arial" w:eastAsia="Calibri" w:hAnsi="Arial" w:cs="Arial"/>
          <w:b/>
          <w:bCs/>
          <w:sz w:val="24"/>
          <w:szCs w:val="24"/>
        </w:rPr>
        <w:t xml:space="preserve"> </w:t>
      </w:r>
      <w:r w:rsidR="008C459B" w:rsidRPr="003E074E">
        <w:rPr>
          <w:rFonts w:ascii="Arial" w:eastAsia="Calibri" w:hAnsi="Arial" w:cs="Arial"/>
          <w:bCs/>
          <w:sz w:val="24"/>
          <w:szCs w:val="24"/>
        </w:rPr>
        <w:t xml:space="preserve">the disabled person (similar to personal assistance) must be involved in all aspects of recruiting and </w:t>
      </w:r>
      <w:r w:rsidRPr="003E074E">
        <w:rPr>
          <w:rFonts w:ascii="Arial" w:eastAsia="Calibri" w:hAnsi="Arial" w:cs="Arial"/>
          <w:bCs/>
          <w:sz w:val="24"/>
          <w:szCs w:val="24"/>
        </w:rPr>
        <w:t>choosing</w:t>
      </w:r>
      <w:r w:rsidR="008C459B" w:rsidRPr="003E074E">
        <w:rPr>
          <w:rFonts w:ascii="Arial" w:eastAsia="Calibri" w:hAnsi="Arial" w:cs="Arial"/>
          <w:bCs/>
          <w:sz w:val="24"/>
          <w:szCs w:val="24"/>
        </w:rPr>
        <w:t xml:space="preserve"> the person who will work with them.</w:t>
      </w:r>
    </w:p>
    <w:p w14:paraId="036E3C48" w14:textId="77777777" w:rsidR="00DC70B6" w:rsidRPr="003E074E" w:rsidRDefault="00DC70B6" w:rsidP="003E074E">
      <w:pPr>
        <w:spacing w:after="0" w:line="360" w:lineRule="auto"/>
        <w:ind w:left="720" w:right="-46"/>
        <w:jc w:val="both"/>
        <w:rPr>
          <w:rFonts w:ascii="Arial" w:eastAsia="Calibri" w:hAnsi="Arial" w:cs="Arial"/>
          <w:bCs/>
          <w:sz w:val="24"/>
          <w:szCs w:val="24"/>
        </w:rPr>
      </w:pPr>
    </w:p>
    <w:p w14:paraId="587A9F7B" w14:textId="77777777" w:rsidR="003E074E" w:rsidRDefault="002A7F1C" w:rsidP="002A7F1C">
      <w:pPr>
        <w:numPr>
          <w:ilvl w:val="0"/>
          <w:numId w:val="1"/>
        </w:numPr>
        <w:spacing w:after="0" w:line="360" w:lineRule="auto"/>
        <w:ind w:right="-46"/>
        <w:jc w:val="both"/>
        <w:rPr>
          <w:rFonts w:ascii="Arial" w:eastAsia="Calibri" w:hAnsi="Arial" w:cs="Arial"/>
          <w:bCs/>
          <w:sz w:val="24"/>
          <w:szCs w:val="24"/>
        </w:rPr>
      </w:pPr>
      <w:r w:rsidRPr="003E074E">
        <w:rPr>
          <w:rFonts w:ascii="Arial" w:eastAsia="Calibri" w:hAnsi="Arial" w:cs="Arial"/>
          <w:bCs/>
          <w:sz w:val="24"/>
          <w:szCs w:val="24"/>
        </w:rPr>
        <w:t>Self-employed disabled people are not eligible for supports that are aimed at employers</w:t>
      </w:r>
      <w:r w:rsidR="00D96CB5" w:rsidRPr="003E074E">
        <w:rPr>
          <w:rFonts w:ascii="Arial" w:eastAsia="Calibri" w:hAnsi="Arial" w:cs="Arial"/>
          <w:bCs/>
          <w:sz w:val="24"/>
          <w:szCs w:val="24"/>
        </w:rPr>
        <w:t>. D</w:t>
      </w:r>
      <w:r w:rsidRPr="003E074E">
        <w:rPr>
          <w:rFonts w:ascii="Arial" w:eastAsia="Calibri" w:hAnsi="Arial" w:cs="Arial"/>
          <w:bCs/>
          <w:sz w:val="24"/>
          <w:szCs w:val="24"/>
        </w:rPr>
        <w:t>isabled people who begin to earn above certain thresholds can lose secondary benefits which many disabled people rely on, such as a free travel pass, blind pension and so on and impacts on employment of disabled people. Cost of living and professional development is a barrier again because of fear of losing benefits, such as the medical card.</w:t>
      </w:r>
    </w:p>
    <w:p w14:paraId="2B7D4FBB" w14:textId="77777777" w:rsidR="00152DF4" w:rsidRPr="003E074E" w:rsidRDefault="00152DF4" w:rsidP="00CE22BA">
      <w:pPr>
        <w:spacing w:after="0" w:line="360" w:lineRule="auto"/>
        <w:ind w:left="720" w:right="-46"/>
        <w:jc w:val="both"/>
        <w:rPr>
          <w:rFonts w:ascii="Arial" w:eastAsia="Calibri" w:hAnsi="Arial" w:cs="Arial"/>
          <w:bCs/>
          <w:sz w:val="24"/>
          <w:szCs w:val="24"/>
        </w:rPr>
      </w:pPr>
    </w:p>
    <w:p w14:paraId="73451C01" w14:textId="44B6FA56" w:rsidR="002A7F1C" w:rsidRDefault="00D96CB5" w:rsidP="003E074E">
      <w:pPr>
        <w:spacing w:after="0" w:line="360" w:lineRule="auto"/>
        <w:ind w:left="720" w:right="-46"/>
        <w:jc w:val="both"/>
        <w:rPr>
          <w:rFonts w:ascii="Arial" w:eastAsia="Calibri" w:hAnsi="Arial" w:cs="Arial"/>
          <w:bCs/>
          <w:sz w:val="24"/>
          <w:szCs w:val="24"/>
          <w:lang w:val="en-GB"/>
        </w:rPr>
      </w:pPr>
      <w:r w:rsidRPr="003E074E">
        <w:rPr>
          <w:rFonts w:ascii="Arial" w:eastAsia="Calibri" w:hAnsi="Arial" w:cs="Arial"/>
          <w:b/>
          <w:bCs/>
          <w:sz w:val="24"/>
          <w:szCs w:val="24"/>
          <w:lang w:val="en-GB"/>
        </w:rPr>
        <w:t>Recommendation</w:t>
      </w:r>
      <w:r w:rsidR="00152DF4">
        <w:rPr>
          <w:rFonts w:ascii="Arial" w:eastAsia="Calibri" w:hAnsi="Arial" w:cs="Arial"/>
          <w:b/>
          <w:bCs/>
          <w:sz w:val="24"/>
          <w:szCs w:val="24"/>
          <w:lang w:val="en-GB"/>
        </w:rPr>
        <w:t>:</w:t>
      </w:r>
      <w:r w:rsidRPr="003E074E">
        <w:rPr>
          <w:rFonts w:ascii="Arial" w:eastAsia="Calibri" w:hAnsi="Arial" w:cs="Arial"/>
          <w:bCs/>
          <w:sz w:val="24"/>
          <w:szCs w:val="24"/>
          <w:lang w:val="en-GB"/>
        </w:rPr>
        <w:t xml:space="preserve"> Disabled people should </w:t>
      </w:r>
      <w:r w:rsidR="002A7F1C" w:rsidRPr="003E074E">
        <w:rPr>
          <w:rFonts w:ascii="Arial" w:eastAsia="Calibri" w:hAnsi="Arial" w:cs="Arial"/>
          <w:bCs/>
          <w:sz w:val="24"/>
          <w:szCs w:val="24"/>
          <w:lang w:val="en-GB"/>
        </w:rPr>
        <w:t>be able to earn and pay it back through taxes rather than “taking away benefits”.</w:t>
      </w:r>
      <w:r w:rsidRPr="003E074E">
        <w:rPr>
          <w:rFonts w:ascii="Arial" w:eastAsia="Calibri" w:hAnsi="Arial" w:cs="Arial"/>
          <w:bCs/>
          <w:sz w:val="24"/>
          <w:szCs w:val="24"/>
          <w:lang w:val="en-GB"/>
        </w:rPr>
        <w:t xml:space="preserve"> Also, disabled people should get “tax breaks” given that we know disabled people incur between nine thousand euro and twelve thousand euro additional per annum. </w:t>
      </w:r>
      <w:r w:rsidR="000D42FD">
        <w:rPr>
          <w:rFonts w:ascii="Arial" w:eastAsia="Calibri" w:hAnsi="Arial" w:cs="Arial"/>
          <w:bCs/>
          <w:sz w:val="24"/>
          <w:szCs w:val="24"/>
          <w:lang w:val="en-GB"/>
        </w:rPr>
        <w:t xml:space="preserve">Given the findings of the cost of disability report the threshold for losing some or all </w:t>
      </w:r>
      <w:r w:rsidR="00160DA3">
        <w:rPr>
          <w:rFonts w:ascii="Arial" w:eastAsia="Calibri" w:hAnsi="Arial" w:cs="Arial"/>
          <w:bCs/>
          <w:sz w:val="24"/>
          <w:szCs w:val="24"/>
          <w:lang w:val="en-GB"/>
        </w:rPr>
        <w:t xml:space="preserve">of your </w:t>
      </w:r>
      <w:r w:rsidR="000D42FD">
        <w:rPr>
          <w:rFonts w:ascii="Arial" w:eastAsia="Calibri" w:hAnsi="Arial" w:cs="Arial"/>
          <w:bCs/>
          <w:sz w:val="24"/>
          <w:szCs w:val="24"/>
          <w:lang w:val="en-GB"/>
        </w:rPr>
        <w:t>disability allowance should be higher to acknowledge that additional cost we incur as disabled people.</w:t>
      </w:r>
    </w:p>
    <w:p w14:paraId="40A2157F" w14:textId="77777777" w:rsidR="00152DF4" w:rsidRPr="003E074E" w:rsidRDefault="00152DF4" w:rsidP="003E074E">
      <w:pPr>
        <w:spacing w:after="0" w:line="360" w:lineRule="auto"/>
        <w:ind w:left="720" w:right="-46"/>
        <w:jc w:val="both"/>
        <w:rPr>
          <w:rFonts w:ascii="Arial" w:eastAsia="Calibri" w:hAnsi="Arial" w:cs="Arial"/>
          <w:bCs/>
          <w:sz w:val="24"/>
          <w:szCs w:val="24"/>
        </w:rPr>
      </w:pPr>
    </w:p>
    <w:p w14:paraId="3D5048E6" w14:textId="0E085A0D" w:rsidR="003E074E" w:rsidRPr="00CE22BA" w:rsidRDefault="00D96CB5" w:rsidP="00000220">
      <w:pPr>
        <w:numPr>
          <w:ilvl w:val="0"/>
          <w:numId w:val="1"/>
        </w:numPr>
        <w:spacing w:after="0" w:line="360" w:lineRule="auto"/>
        <w:ind w:right="-46"/>
        <w:jc w:val="both"/>
        <w:rPr>
          <w:rFonts w:ascii="Arial" w:eastAsia="Calibri" w:hAnsi="Arial" w:cs="Arial"/>
          <w:bCs/>
          <w:sz w:val="24"/>
          <w:szCs w:val="24"/>
          <w:lang w:val="en-GB"/>
        </w:rPr>
      </w:pPr>
      <w:r w:rsidRPr="003E074E">
        <w:rPr>
          <w:rFonts w:ascii="Arial" w:eastAsia="Calibri" w:hAnsi="Arial" w:cs="Arial"/>
          <w:bCs/>
          <w:sz w:val="24"/>
          <w:szCs w:val="24"/>
        </w:rPr>
        <w:t xml:space="preserve">The landscape for work has changed from physical offices to work from </w:t>
      </w:r>
      <w:r w:rsidR="00CE22BA" w:rsidRPr="003E074E">
        <w:rPr>
          <w:rFonts w:ascii="Arial" w:eastAsia="Calibri" w:hAnsi="Arial" w:cs="Arial"/>
          <w:bCs/>
          <w:sz w:val="24"/>
          <w:szCs w:val="24"/>
        </w:rPr>
        <w:t>home</w:t>
      </w:r>
      <w:r w:rsidR="00CE22BA">
        <w:rPr>
          <w:rFonts w:ascii="Arial" w:eastAsia="Calibri" w:hAnsi="Arial" w:cs="Arial"/>
          <w:bCs/>
          <w:sz w:val="24"/>
          <w:szCs w:val="24"/>
        </w:rPr>
        <w:t xml:space="preserve"> and hybrid working models</w:t>
      </w:r>
      <w:r w:rsidRPr="003E074E">
        <w:rPr>
          <w:rFonts w:ascii="Arial" w:eastAsia="Calibri" w:hAnsi="Arial" w:cs="Arial"/>
          <w:bCs/>
          <w:sz w:val="24"/>
          <w:szCs w:val="24"/>
        </w:rPr>
        <w:t xml:space="preserve">. </w:t>
      </w:r>
    </w:p>
    <w:p w14:paraId="007319CF" w14:textId="77777777" w:rsidR="00152DF4" w:rsidRPr="003E074E" w:rsidRDefault="00152DF4" w:rsidP="00CE22BA">
      <w:pPr>
        <w:spacing w:after="0" w:line="360" w:lineRule="auto"/>
        <w:ind w:left="720" w:right="-46"/>
        <w:jc w:val="both"/>
        <w:rPr>
          <w:rFonts w:ascii="Arial" w:eastAsia="Calibri" w:hAnsi="Arial" w:cs="Arial"/>
          <w:bCs/>
          <w:sz w:val="24"/>
          <w:szCs w:val="24"/>
          <w:lang w:val="en-GB"/>
        </w:rPr>
      </w:pPr>
    </w:p>
    <w:p w14:paraId="4C09872E" w14:textId="035097F3" w:rsidR="003E074E" w:rsidRDefault="00D96CB5" w:rsidP="003E074E">
      <w:pPr>
        <w:spacing w:after="0" w:line="360" w:lineRule="auto"/>
        <w:ind w:left="720" w:right="-46"/>
        <w:jc w:val="both"/>
        <w:rPr>
          <w:rFonts w:ascii="Arial" w:eastAsia="Calibri" w:hAnsi="Arial" w:cs="Arial"/>
          <w:bCs/>
          <w:sz w:val="24"/>
          <w:szCs w:val="24"/>
        </w:rPr>
      </w:pPr>
      <w:r w:rsidRPr="003E074E">
        <w:rPr>
          <w:rFonts w:ascii="Arial" w:eastAsia="Calibri" w:hAnsi="Arial" w:cs="Arial"/>
          <w:b/>
          <w:bCs/>
          <w:sz w:val="24"/>
          <w:szCs w:val="24"/>
        </w:rPr>
        <w:t>Recommendation</w:t>
      </w:r>
      <w:r w:rsidR="00152DF4">
        <w:rPr>
          <w:rFonts w:ascii="Arial" w:eastAsia="Calibri" w:hAnsi="Arial" w:cs="Arial"/>
          <w:b/>
          <w:bCs/>
          <w:sz w:val="24"/>
          <w:szCs w:val="24"/>
        </w:rPr>
        <w:t>:</w:t>
      </w:r>
      <w:r w:rsidRPr="003E074E">
        <w:rPr>
          <w:rFonts w:ascii="Arial" w:eastAsia="Calibri" w:hAnsi="Arial" w:cs="Arial"/>
          <w:bCs/>
          <w:sz w:val="24"/>
          <w:szCs w:val="24"/>
        </w:rPr>
        <w:t xml:space="preserve"> </w:t>
      </w:r>
      <w:r w:rsidR="00160DA3">
        <w:rPr>
          <w:rFonts w:ascii="Arial" w:eastAsia="Calibri" w:hAnsi="Arial" w:cs="Arial"/>
          <w:bCs/>
          <w:sz w:val="24"/>
          <w:szCs w:val="24"/>
        </w:rPr>
        <w:t>In terms of supporting d</w:t>
      </w:r>
      <w:r w:rsidR="005E43F3">
        <w:rPr>
          <w:rFonts w:ascii="Arial" w:eastAsia="Calibri" w:hAnsi="Arial" w:cs="Arial"/>
          <w:bCs/>
          <w:sz w:val="24"/>
          <w:szCs w:val="24"/>
        </w:rPr>
        <w:t xml:space="preserve">isabled people in the workforce the employment supports should acknowledge this. </w:t>
      </w:r>
      <w:r w:rsidR="00CE22BA">
        <w:rPr>
          <w:rFonts w:ascii="Arial" w:eastAsia="Calibri" w:hAnsi="Arial" w:cs="Arial"/>
          <w:bCs/>
          <w:sz w:val="24"/>
          <w:szCs w:val="24"/>
        </w:rPr>
        <w:t>Work</w:t>
      </w:r>
      <w:r w:rsidR="005E43F3">
        <w:rPr>
          <w:rFonts w:ascii="Arial" w:eastAsia="Calibri" w:hAnsi="Arial" w:cs="Arial"/>
          <w:bCs/>
          <w:sz w:val="24"/>
          <w:szCs w:val="24"/>
        </w:rPr>
        <w:t xml:space="preserve"> can be flexible or be shared</w:t>
      </w:r>
      <w:r w:rsidR="00152DF4">
        <w:rPr>
          <w:rFonts w:ascii="Arial" w:eastAsia="Calibri" w:hAnsi="Arial" w:cs="Arial"/>
          <w:bCs/>
          <w:sz w:val="24"/>
          <w:szCs w:val="24"/>
        </w:rPr>
        <w:t xml:space="preserve"> </w:t>
      </w:r>
      <w:r w:rsidR="005E43F3">
        <w:rPr>
          <w:rFonts w:ascii="Arial" w:eastAsia="Calibri" w:hAnsi="Arial" w:cs="Arial"/>
          <w:bCs/>
          <w:sz w:val="24"/>
          <w:szCs w:val="24"/>
        </w:rPr>
        <w:t>/</w:t>
      </w:r>
      <w:r w:rsidR="00152DF4">
        <w:rPr>
          <w:rFonts w:ascii="Arial" w:eastAsia="Calibri" w:hAnsi="Arial" w:cs="Arial"/>
          <w:bCs/>
          <w:sz w:val="24"/>
          <w:szCs w:val="24"/>
        </w:rPr>
        <w:t xml:space="preserve"> </w:t>
      </w:r>
      <w:r w:rsidR="005E43F3">
        <w:rPr>
          <w:rFonts w:ascii="Arial" w:eastAsia="Calibri" w:hAnsi="Arial" w:cs="Arial"/>
          <w:bCs/>
          <w:sz w:val="24"/>
          <w:szCs w:val="24"/>
        </w:rPr>
        <w:t xml:space="preserve">part-time or suits the needs of the individual </w:t>
      </w:r>
      <w:r w:rsidRPr="003E074E">
        <w:rPr>
          <w:rFonts w:ascii="Arial" w:eastAsia="Calibri" w:hAnsi="Arial" w:cs="Arial"/>
          <w:bCs/>
          <w:sz w:val="24"/>
          <w:szCs w:val="24"/>
        </w:rPr>
        <w:t>leading to a better quality of work and better teamwork</w:t>
      </w:r>
      <w:r w:rsidR="005E43F3">
        <w:rPr>
          <w:rFonts w:ascii="Arial" w:eastAsia="Calibri" w:hAnsi="Arial" w:cs="Arial"/>
          <w:bCs/>
          <w:sz w:val="24"/>
          <w:szCs w:val="24"/>
        </w:rPr>
        <w:t xml:space="preserve"> an</w:t>
      </w:r>
      <w:r w:rsidR="00EC3E48">
        <w:rPr>
          <w:rFonts w:ascii="Arial" w:eastAsia="Calibri" w:hAnsi="Arial" w:cs="Arial"/>
          <w:bCs/>
          <w:sz w:val="24"/>
          <w:szCs w:val="24"/>
        </w:rPr>
        <w:t>d</w:t>
      </w:r>
      <w:r w:rsidR="005E43F3">
        <w:rPr>
          <w:rFonts w:ascii="Arial" w:eastAsia="Calibri" w:hAnsi="Arial" w:cs="Arial"/>
          <w:bCs/>
          <w:sz w:val="24"/>
          <w:szCs w:val="24"/>
        </w:rPr>
        <w:t xml:space="preserve"> all-round productivity</w:t>
      </w:r>
      <w:r w:rsidRPr="003E074E">
        <w:rPr>
          <w:rFonts w:ascii="Arial" w:eastAsia="Calibri" w:hAnsi="Arial" w:cs="Arial"/>
          <w:bCs/>
          <w:sz w:val="24"/>
          <w:szCs w:val="24"/>
        </w:rPr>
        <w:t xml:space="preserve">. </w:t>
      </w:r>
      <w:r w:rsidR="006C15F7">
        <w:rPr>
          <w:rFonts w:ascii="Arial" w:eastAsia="Calibri" w:hAnsi="Arial" w:cs="Arial"/>
          <w:bCs/>
          <w:sz w:val="24"/>
          <w:szCs w:val="24"/>
        </w:rPr>
        <w:t xml:space="preserve">The RAF should also </w:t>
      </w:r>
      <w:r w:rsidR="006C15F7" w:rsidRPr="003D2A12">
        <w:rPr>
          <w:rFonts w:ascii="Arial" w:eastAsia="Calibri" w:hAnsi="Arial" w:cs="Arial"/>
          <w:bCs/>
          <w:sz w:val="24"/>
          <w:szCs w:val="24"/>
        </w:rPr>
        <w:t xml:space="preserve">provide grant support for </w:t>
      </w:r>
      <w:r w:rsidR="006C15F7">
        <w:rPr>
          <w:rFonts w:ascii="Arial" w:eastAsia="Calibri" w:hAnsi="Arial" w:cs="Arial"/>
          <w:bCs/>
          <w:sz w:val="24"/>
          <w:szCs w:val="24"/>
        </w:rPr>
        <w:t xml:space="preserve">disabled people who are </w:t>
      </w:r>
      <w:r w:rsidR="006C15F7" w:rsidRPr="003D2A12">
        <w:rPr>
          <w:rFonts w:ascii="Arial" w:eastAsia="Calibri" w:hAnsi="Arial" w:cs="Arial"/>
          <w:bCs/>
          <w:sz w:val="24"/>
          <w:szCs w:val="24"/>
        </w:rPr>
        <w:t>volunteer workers</w:t>
      </w:r>
      <w:r w:rsidR="006C15F7">
        <w:rPr>
          <w:rFonts w:ascii="Arial" w:eastAsia="Calibri" w:hAnsi="Arial" w:cs="Arial"/>
          <w:bCs/>
          <w:sz w:val="24"/>
          <w:szCs w:val="24"/>
        </w:rPr>
        <w:t>.</w:t>
      </w:r>
    </w:p>
    <w:p w14:paraId="779A22B2" w14:textId="77777777" w:rsidR="00152DF4" w:rsidRDefault="00152DF4" w:rsidP="003E074E">
      <w:pPr>
        <w:spacing w:after="0" w:line="360" w:lineRule="auto"/>
        <w:ind w:left="720" w:right="-46"/>
        <w:jc w:val="both"/>
        <w:rPr>
          <w:rFonts w:ascii="Arial" w:eastAsia="Calibri" w:hAnsi="Arial" w:cs="Arial"/>
          <w:bCs/>
          <w:sz w:val="24"/>
          <w:szCs w:val="24"/>
          <w:lang w:val="en-GB"/>
        </w:rPr>
      </w:pPr>
    </w:p>
    <w:p w14:paraId="6F320BE2" w14:textId="77777777" w:rsidR="00152DF4" w:rsidRPr="00CE22BA" w:rsidRDefault="008C459B" w:rsidP="003E074E">
      <w:pPr>
        <w:pStyle w:val="ListParagraph"/>
        <w:numPr>
          <w:ilvl w:val="0"/>
          <w:numId w:val="1"/>
        </w:numPr>
        <w:spacing w:after="0" w:line="360" w:lineRule="auto"/>
        <w:ind w:right="-46"/>
        <w:jc w:val="both"/>
        <w:rPr>
          <w:rFonts w:ascii="Arial" w:eastAsia="Calibri" w:hAnsi="Arial" w:cs="Arial"/>
          <w:bCs/>
          <w:sz w:val="24"/>
          <w:szCs w:val="24"/>
          <w:lang w:val="en-GB"/>
        </w:rPr>
      </w:pPr>
      <w:r w:rsidRPr="003E074E">
        <w:rPr>
          <w:rFonts w:ascii="Arial" w:eastAsia="Calibri" w:hAnsi="Arial" w:cs="Arial"/>
          <w:bCs/>
          <w:sz w:val="24"/>
          <w:szCs w:val="24"/>
          <w:lang w:val="en-GB"/>
        </w:rPr>
        <w:t xml:space="preserve">Employment schemes create </w:t>
      </w:r>
      <w:r w:rsidRPr="003E074E">
        <w:rPr>
          <w:rFonts w:ascii="Arial" w:hAnsi="Arial" w:cs="Arial"/>
          <w:sz w:val="24"/>
          <w:szCs w:val="24"/>
        </w:rPr>
        <w:t>e</w:t>
      </w:r>
      <w:r w:rsidR="002A7F1C" w:rsidRPr="003E074E">
        <w:rPr>
          <w:rFonts w:ascii="Arial" w:hAnsi="Arial" w:cs="Arial"/>
          <w:sz w:val="24"/>
          <w:szCs w:val="24"/>
        </w:rPr>
        <w:t>mployment i</w:t>
      </w:r>
      <w:r w:rsidRPr="003E074E">
        <w:rPr>
          <w:rFonts w:ascii="Arial" w:hAnsi="Arial" w:cs="Arial"/>
          <w:sz w:val="24"/>
          <w:szCs w:val="24"/>
        </w:rPr>
        <w:t>nequalities between people with different impairments</w:t>
      </w:r>
      <w:r w:rsidR="00296F66" w:rsidRPr="003E074E">
        <w:rPr>
          <w:rFonts w:ascii="Arial" w:hAnsi="Arial" w:cs="Arial"/>
          <w:sz w:val="24"/>
          <w:szCs w:val="24"/>
        </w:rPr>
        <w:t xml:space="preserve">. One scheme might benefit a person with an intellectual impairment but not benefit a person with a physical impairment. </w:t>
      </w:r>
    </w:p>
    <w:p w14:paraId="62077F3F" w14:textId="77777777" w:rsidR="00152DF4" w:rsidRPr="00CE22BA" w:rsidRDefault="00152DF4" w:rsidP="00CE22BA">
      <w:pPr>
        <w:pStyle w:val="ListParagraph"/>
        <w:spacing w:after="0" w:line="360" w:lineRule="auto"/>
        <w:ind w:right="-46"/>
        <w:jc w:val="both"/>
        <w:rPr>
          <w:rFonts w:ascii="Arial" w:eastAsia="Calibri" w:hAnsi="Arial" w:cs="Arial"/>
          <w:bCs/>
          <w:sz w:val="24"/>
          <w:szCs w:val="24"/>
          <w:lang w:val="en-GB"/>
        </w:rPr>
      </w:pPr>
    </w:p>
    <w:p w14:paraId="2493D192" w14:textId="0F6DE9CF" w:rsidR="00230554" w:rsidRPr="003E074E" w:rsidRDefault="00D96CB5" w:rsidP="00CE22BA">
      <w:pPr>
        <w:pStyle w:val="ListParagraph"/>
        <w:spacing w:after="0" w:line="360" w:lineRule="auto"/>
        <w:ind w:right="-46"/>
        <w:jc w:val="both"/>
        <w:rPr>
          <w:rFonts w:ascii="Arial" w:eastAsia="Calibri" w:hAnsi="Arial" w:cs="Arial"/>
          <w:bCs/>
          <w:sz w:val="24"/>
          <w:szCs w:val="24"/>
          <w:lang w:val="en-GB"/>
        </w:rPr>
      </w:pPr>
      <w:r w:rsidRPr="003E074E">
        <w:rPr>
          <w:rFonts w:ascii="Arial" w:hAnsi="Arial" w:cs="Arial"/>
          <w:b/>
          <w:sz w:val="24"/>
          <w:szCs w:val="24"/>
        </w:rPr>
        <w:t>Recommendation</w:t>
      </w:r>
      <w:r w:rsidR="00152DF4">
        <w:rPr>
          <w:rFonts w:ascii="Arial" w:hAnsi="Arial" w:cs="Arial"/>
          <w:b/>
          <w:sz w:val="24"/>
          <w:szCs w:val="24"/>
        </w:rPr>
        <w:t>:</w:t>
      </w:r>
      <w:r w:rsidRPr="003E074E">
        <w:rPr>
          <w:rFonts w:ascii="Arial" w:hAnsi="Arial" w:cs="Arial"/>
          <w:b/>
          <w:sz w:val="24"/>
          <w:szCs w:val="24"/>
        </w:rPr>
        <w:t xml:space="preserve"> </w:t>
      </w:r>
      <w:r w:rsidRPr="003E074E">
        <w:rPr>
          <w:rFonts w:ascii="Arial" w:hAnsi="Arial" w:cs="Arial"/>
          <w:sz w:val="24"/>
          <w:szCs w:val="24"/>
        </w:rPr>
        <w:t xml:space="preserve">the reasonable </w:t>
      </w:r>
      <w:r w:rsidR="00230554" w:rsidRPr="003E074E">
        <w:rPr>
          <w:rFonts w:ascii="Arial" w:hAnsi="Arial" w:cs="Arial"/>
          <w:sz w:val="24"/>
          <w:szCs w:val="24"/>
        </w:rPr>
        <w:t>accommodation</w:t>
      </w:r>
      <w:r w:rsidR="005E43F3">
        <w:rPr>
          <w:rFonts w:ascii="Arial" w:hAnsi="Arial" w:cs="Arial"/>
          <w:sz w:val="24"/>
          <w:szCs w:val="24"/>
        </w:rPr>
        <w:t xml:space="preserve"> fund</w:t>
      </w:r>
      <w:r w:rsidR="00230554" w:rsidRPr="003E074E">
        <w:rPr>
          <w:rFonts w:ascii="Arial" w:hAnsi="Arial" w:cs="Arial"/>
          <w:sz w:val="24"/>
          <w:szCs w:val="24"/>
        </w:rPr>
        <w:t xml:space="preserve"> needs to</w:t>
      </w:r>
      <w:r w:rsidRPr="003E074E">
        <w:rPr>
          <w:rFonts w:ascii="Arial" w:hAnsi="Arial" w:cs="Arial"/>
          <w:b/>
          <w:sz w:val="24"/>
          <w:szCs w:val="24"/>
        </w:rPr>
        <w:t xml:space="preserve"> </w:t>
      </w:r>
      <w:r w:rsidR="00230554" w:rsidRPr="003E074E">
        <w:rPr>
          <w:rFonts w:ascii="Arial" w:hAnsi="Arial" w:cs="Arial"/>
          <w:sz w:val="24"/>
          <w:szCs w:val="24"/>
        </w:rPr>
        <w:t xml:space="preserve">recognise </w:t>
      </w:r>
      <w:r w:rsidR="00296F66" w:rsidRPr="003E074E">
        <w:rPr>
          <w:rFonts w:ascii="Arial" w:hAnsi="Arial" w:cs="Arial"/>
          <w:sz w:val="24"/>
          <w:szCs w:val="24"/>
        </w:rPr>
        <w:t xml:space="preserve">that our needs differ and that if the person was involved in their own supports or supported to make a decision on supports it would reduce this </w:t>
      </w:r>
      <w:r w:rsidR="00230554" w:rsidRPr="003E074E">
        <w:rPr>
          <w:rFonts w:ascii="Arial" w:hAnsi="Arial" w:cs="Arial"/>
          <w:sz w:val="24"/>
          <w:szCs w:val="24"/>
        </w:rPr>
        <w:t>inequality</w:t>
      </w:r>
      <w:r w:rsidR="00296F66" w:rsidRPr="003E074E">
        <w:rPr>
          <w:rFonts w:ascii="Arial" w:hAnsi="Arial" w:cs="Arial"/>
          <w:sz w:val="24"/>
          <w:szCs w:val="24"/>
        </w:rPr>
        <w:t xml:space="preserve"> of difference among impairment groups. </w:t>
      </w:r>
    </w:p>
    <w:p w14:paraId="55DB8A0E" w14:textId="77777777" w:rsidR="00230554" w:rsidRPr="003E074E" w:rsidRDefault="00230554" w:rsidP="00230554">
      <w:pPr>
        <w:pStyle w:val="ListParagraph"/>
        <w:rPr>
          <w:rFonts w:ascii="Arial" w:hAnsi="Arial" w:cs="Arial"/>
          <w:sz w:val="24"/>
          <w:szCs w:val="24"/>
        </w:rPr>
      </w:pPr>
    </w:p>
    <w:p w14:paraId="54A983D4" w14:textId="77777777" w:rsidR="00152DF4" w:rsidRPr="00CE22BA" w:rsidRDefault="00296F66" w:rsidP="005E43F3">
      <w:pPr>
        <w:numPr>
          <w:ilvl w:val="0"/>
          <w:numId w:val="1"/>
        </w:numPr>
        <w:spacing w:after="0" w:line="360" w:lineRule="auto"/>
        <w:ind w:right="-46"/>
        <w:jc w:val="both"/>
        <w:rPr>
          <w:rFonts w:ascii="Arial" w:hAnsi="Arial" w:cs="Arial"/>
          <w:b/>
          <w:sz w:val="24"/>
          <w:szCs w:val="24"/>
        </w:rPr>
      </w:pPr>
      <w:r w:rsidRPr="003E074E">
        <w:rPr>
          <w:rFonts w:ascii="Arial" w:hAnsi="Arial" w:cs="Arial"/>
          <w:sz w:val="24"/>
          <w:szCs w:val="24"/>
        </w:rPr>
        <w:t xml:space="preserve">Disabled people who work in small and medium enterprises </w:t>
      </w:r>
      <w:r w:rsidR="002A7F1C" w:rsidRPr="003E074E">
        <w:rPr>
          <w:rFonts w:ascii="Arial" w:hAnsi="Arial" w:cs="Arial"/>
          <w:sz w:val="24"/>
          <w:szCs w:val="24"/>
        </w:rPr>
        <w:t>don’t feel supported or hea</w:t>
      </w:r>
      <w:r w:rsidR="005E43F3">
        <w:rPr>
          <w:rFonts w:ascii="Arial" w:hAnsi="Arial" w:cs="Arial"/>
          <w:sz w:val="24"/>
          <w:szCs w:val="24"/>
        </w:rPr>
        <w:t xml:space="preserve">rd and are not considered </w:t>
      </w:r>
      <w:r w:rsidR="005E43F3" w:rsidRPr="005E43F3">
        <w:rPr>
          <w:rFonts w:ascii="Arial" w:eastAsia="Times New Roman" w:hAnsi="Arial" w:cs="Arial"/>
          <w:sz w:val="24"/>
          <w:szCs w:val="24"/>
          <w:lang w:eastAsia="en-IE"/>
        </w:rPr>
        <w:t xml:space="preserve">as equal job seekers. </w:t>
      </w:r>
      <w:r w:rsidRPr="005E43F3">
        <w:rPr>
          <w:rFonts w:ascii="Arial" w:hAnsi="Arial" w:cs="Arial"/>
          <w:sz w:val="24"/>
          <w:szCs w:val="24"/>
        </w:rPr>
        <w:t>The R</w:t>
      </w:r>
      <w:r w:rsidR="005E43F3" w:rsidRPr="005E43F3">
        <w:rPr>
          <w:rFonts w:ascii="Arial" w:hAnsi="Arial" w:cs="Arial"/>
          <w:sz w:val="24"/>
          <w:szCs w:val="24"/>
        </w:rPr>
        <w:t xml:space="preserve">easonable Accommodation </w:t>
      </w:r>
      <w:r w:rsidRPr="005E43F3">
        <w:rPr>
          <w:rFonts w:ascii="Arial" w:hAnsi="Arial" w:cs="Arial"/>
          <w:sz w:val="24"/>
          <w:szCs w:val="24"/>
        </w:rPr>
        <w:t>F</w:t>
      </w:r>
      <w:r w:rsidR="005E43F3" w:rsidRPr="005E43F3">
        <w:rPr>
          <w:rFonts w:ascii="Arial" w:hAnsi="Arial" w:cs="Arial"/>
          <w:sz w:val="24"/>
          <w:szCs w:val="24"/>
        </w:rPr>
        <w:t>und (RAF)</w:t>
      </w:r>
      <w:r w:rsidRPr="005E43F3">
        <w:rPr>
          <w:rFonts w:ascii="Arial" w:hAnsi="Arial" w:cs="Arial"/>
          <w:sz w:val="24"/>
          <w:szCs w:val="24"/>
        </w:rPr>
        <w:t xml:space="preserve"> is not inclusive of all facets of work.</w:t>
      </w:r>
      <w:r w:rsidR="005E43F3" w:rsidRPr="005E43F3">
        <w:rPr>
          <w:rFonts w:ascii="Arial" w:hAnsi="Arial" w:cs="Arial"/>
          <w:sz w:val="24"/>
          <w:szCs w:val="24"/>
        </w:rPr>
        <w:t xml:space="preserve"> </w:t>
      </w:r>
    </w:p>
    <w:p w14:paraId="77C80BA8" w14:textId="77777777" w:rsidR="00152DF4" w:rsidRDefault="00152DF4" w:rsidP="00CE22BA">
      <w:pPr>
        <w:pStyle w:val="ListParagraph"/>
        <w:rPr>
          <w:rFonts w:ascii="Arial" w:hAnsi="Arial" w:cs="Arial"/>
          <w:b/>
          <w:sz w:val="24"/>
          <w:szCs w:val="24"/>
        </w:rPr>
      </w:pPr>
    </w:p>
    <w:p w14:paraId="624C27E1" w14:textId="06AF518B" w:rsidR="005E43F3" w:rsidRPr="005E43F3" w:rsidRDefault="00230554" w:rsidP="00CE22BA">
      <w:pPr>
        <w:spacing w:after="0" w:line="360" w:lineRule="auto"/>
        <w:ind w:left="720" w:right="-46"/>
        <w:jc w:val="both"/>
        <w:rPr>
          <w:rFonts w:ascii="Arial" w:hAnsi="Arial" w:cs="Arial"/>
          <w:b/>
          <w:sz w:val="24"/>
          <w:szCs w:val="24"/>
        </w:rPr>
      </w:pPr>
      <w:r w:rsidRPr="005E43F3">
        <w:rPr>
          <w:rFonts w:ascii="Arial" w:hAnsi="Arial" w:cs="Arial"/>
          <w:b/>
          <w:sz w:val="24"/>
          <w:szCs w:val="24"/>
        </w:rPr>
        <w:t>Recommendation</w:t>
      </w:r>
      <w:r w:rsidR="00152DF4">
        <w:rPr>
          <w:rFonts w:ascii="Arial" w:hAnsi="Arial" w:cs="Arial"/>
          <w:b/>
          <w:sz w:val="24"/>
          <w:szCs w:val="24"/>
        </w:rPr>
        <w:t>:</w:t>
      </w:r>
      <w:r w:rsidRPr="005E43F3">
        <w:rPr>
          <w:rFonts w:ascii="Arial" w:hAnsi="Arial" w:cs="Arial"/>
          <w:sz w:val="24"/>
          <w:szCs w:val="24"/>
        </w:rPr>
        <w:t xml:space="preserve"> </w:t>
      </w:r>
      <w:r w:rsidR="005E43F3" w:rsidRPr="005E43F3">
        <w:rPr>
          <w:rFonts w:ascii="Arial" w:hAnsi="Arial" w:cs="Arial"/>
          <w:sz w:val="24"/>
          <w:szCs w:val="24"/>
        </w:rPr>
        <w:t>The RAF n</w:t>
      </w:r>
      <w:r w:rsidRPr="005E43F3">
        <w:rPr>
          <w:rFonts w:ascii="Arial" w:hAnsi="Arial" w:cs="Arial"/>
          <w:sz w:val="24"/>
          <w:szCs w:val="24"/>
        </w:rPr>
        <w:t>eeds</w:t>
      </w:r>
      <w:r w:rsidR="005E43F3" w:rsidRPr="005E43F3">
        <w:rPr>
          <w:rFonts w:ascii="Arial" w:hAnsi="Arial" w:cs="Arial"/>
          <w:sz w:val="24"/>
          <w:szCs w:val="24"/>
        </w:rPr>
        <w:t xml:space="preserve"> to include all cohort of workers </w:t>
      </w:r>
      <w:r w:rsidRPr="005E43F3">
        <w:rPr>
          <w:rFonts w:ascii="Arial" w:hAnsi="Arial" w:cs="Arial"/>
          <w:sz w:val="24"/>
          <w:szCs w:val="24"/>
        </w:rPr>
        <w:t>in the labour force</w:t>
      </w:r>
      <w:r w:rsidR="005E43F3">
        <w:rPr>
          <w:rFonts w:ascii="Arial" w:hAnsi="Arial" w:cs="Arial"/>
          <w:sz w:val="24"/>
          <w:szCs w:val="24"/>
        </w:rPr>
        <w:t xml:space="preserve">. </w:t>
      </w:r>
      <w:r w:rsidR="005E43F3">
        <w:rPr>
          <w:rFonts w:ascii="Arial" w:eastAsia="Times New Roman" w:hAnsi="Arial" w:cs="Arial"/>
          <w:sz w:val="24"/>
          <w:szCs w:val="24"/>
          <w:lang w:eastAsia="en-IE"/>
        </w:rPr>
        <w:t>W</w:t>
      </w:r>
      <w:r w:rsidR="003E074E" w:rsidRPr="005E43F3">
        <w:rPr>
          <w:rFonts w:ascii="Arial" w:eastAsia="Times New Roman" w:hAnsi="Arial" w:cs="Arial"/>
          <w:sz w:val="24"/>
          <w:szCs w:val="24"/>
          <w:lang w:eastAsia="en-IE"/>
        </w:rPr>
        <w:t>e</w:t>
      </w:r>
      <w:r w:rsidRPr="005E43F3">
        <w:rPr>
          <w:rFonts w:ascii="Arial" w:eastAsia="Times New Roman" w:hAnsi="Arial" w:cs="Arial"/>
          <w:sz w:val="24"/>
          <w:szCs w:val="24"/>
          <w:lang w:eastAsia="en-IE"/>
        </w:rPr>
        <w:t xml:space="preserve"> need </w:t>
      </w:r>
      <w:r w:rsidR="002A7F1C" w:rsidRPr="005E43F3">
        <w:rPr>
          <w:rFonts w:ascii="Arial" w:eastAsia="Times New Roman" w:hAnsi="Arial" w:cs="Arial"/>
          <w:sz w:val="24"/>
          <w:szCs w:val="24"/>
          <w:lang w:eastAsia="en-IE"/>
        </w:rPr>
        <w:t>access officers to request reasonable accommodation. Accommodations are</w:t>
      </w:r>
      <w:r w:rsidR="00296F66" w:rsidRPr="005E43F3">
        <w:rPr>
          <w:rFonts w:ascii="Arial" w:eastAsia="Times New Roman" w:hAnsi="Arial" w:cs="Arial"/>
          <w:sz w:val="24"/>
          <w:szCs w:val="24"/>
          <w:lang w:eastAsia="en-IE"/>
        </w:rPr>
        <w:t xml:space="preserve"> quite often</w:t>
      </w:r>
      <w:r w:rsidR="002A7F1C" w:rsidRPr="005E43F3">
        <w:rPr>
          <w:rFonts w:ascii="Arial" w:eastAsia="Times New Roman" w:hAnsi="Arial" w:cs="Arial"/>
          <w:sz w:val="24"/>
          <w:szCs w:val="24"/>
          <w:lang w:eastAsia="en-IE"/>
        </w:rPr>
        <w:t xml:space="preserve"> not even in minds of the</w:t>
      </w:r>
      <w:r w:rsidR="00296F66" w:rsidRPr="005E43F3">
        <w:rPr>
          <w:rFonts w:ascii="Arial" w:eastAsia="Times New Roman" w:hAnsi="Arial" w:cs="Arial"/>
          <w:sz w:val="24"/>
          <w:szCs w:val="24"/>
          <w:lang w:eastAsia="en-IE"/>
        </w:rPr>
        <w:t xml:space="preserve"> employers</w:t>
      </w:r>
    </w:p>
    <w:p w14:paraId="1EA2D90D" w14:textId="77777777" w:rsidR="002A7F1C" w:rsidRPr="005E43F3" w:rsidRDefault="002A7F1C" w:rsidP="005E43F3">
      <w:pPr>
        <w:spacing w:after="0" w:line="360" w:lineRule="auto"/>
        <w:ind w:right="-46"/>
        <w:jc w:val="both"/>
        <w:rPr>
          <w:rFonts w:ascii="Arial" w:hAnsi="Arial" w:cs="Arial"/>
          <w:b/>
          <w:sz w:val="24"/>
          <w:szCs w:val="24"/>
        </w:rPr>
      </w:pPr>
      <w:r w:rsidRPr="005E43F3">
        <w:rPr>
          <w:rFonts w:ascii="Arial" w:eastAsia="Times New Roman" w:hAnsi="Arial" w:cs="Arial"/>
          <w:sz w:val="24"/>
          <w:szCs w:val="24"/>
          <w:lang w:eastAsia="en-IE"/>
        </w:rPr>
        <w:t xml:space="preserve"> </w:t>
      </w:r>
    </w:p>
    <w:p w14:paraId="686D9A4B" w14:textId="77777777" w:rsidR="00D86623" w:rsidRPr="00CE22BA" w:rsidRDefault="002A7F1C" w:rsidP="002A7F1C">
      <w:pPr>
        <w:numPr>
          <w:ilvl w:val="0"/>
          <w:numId w:val="3"/>
        </w:numPr>
        <w:spacing w:after="200" w:line="276" w:lineRule="auto"/>
        <w:contextualSpacing/>
        <w:rPr>
          <w:rFonts w:ascii="Arial" w:hAnsi="Arial" w:cs="Arial"/>
          <w:sz w:val="24"/>
          <w:szCs w:val="24"/>
        </w:rPr>
      </w:pPr>
      <w:r w:rsidRPr="003E074E">
        <w:rPr>
          <w:rFonts w:ascii="Arial" w:eastAsia="Times New Roman" w:hAnsi="Arial" w:cs="Arial"/>
          <w:sz w:val="24"/>
          <w:szCs w:val="24"/>
          <w:lang w:eastAsia="en-IE"/>
        </w:rPr>
        <w:t>Ent</w:t>
      </w:r>
      <w:r w:rsidR="005E43F3">
        <w:rPr>
          <w:rFonts w:ascii="Arial" w:eastAsia="Times New Roman" w:hAnsi="Arial" w:cs="Arial"/>
          <w:sz w:val="24"/>
          <w:szCs w:val="24"/>
          <w:lang w:eastAsia="en-IE"/>
        </w:rPr>
        <w:t xml:space="preserve">repreneur schemes are </w:t>
      </w:r>
      <w:r w:rsidR="00230554" w:rsidRPr="003E074E">
        <w:rPr>
          <w:rFonts w:ascii="Arial" w:eastAsia="Times New Roman" w:hAnsi="Arial" w:cs="Arial"/>
          <w:sz w:val="24"/>
          <w:szCs w:val="24"/>
          <w:lang w:eastAsia="en-IE"/>
        </w:rPr>
        <w:t>not inclusive</w:t>
      </w:r>
      <w:r w:rsidR="005E43F3">
        <w:rPr>
          <w:rFonts w:ascii="Arial" w:eastAsia="Times New Roman" w:hAnsi="Arial" w:cs="Arial"/>
          <w:sz w:val="24"/>
          <w:szCs w:val="24"/>
          <w:lang w:eastAsia="en-IE"/>
        </w:rPr>
        <w:t xml:space="preserve"> for disabled people</w:t>
      </w:r>
      <w:r w:rsidR="00230554" w:rsidRPr="003E074E">
        <w:rPr>
          <w:rFonts w:ascii="Arial" w:eastAsia="Times New Roman" w:hAnsi="Arial" w:cs="Arial"/>
          <w:sz w:val="24"/>
          <w:szCs w:val="24"/>
          <w:lang w:eastAsia="en-IE"/>
        </w:rPr>
        <w:t xml:space="preserve">. </w:t>
      </w:r>
    </w:p>
    <w:p w14:paraId="67111B78" w14:textId="77777777" w:rsidR="00152DF4" w:rsidRPr="00D86623" w:rsidRDefault="00152DF4" w:rsidP="00CE22BA">
      <w:pPr>
        <w:spacing w:after="200" w:line="276" w:lineRule="auto"/>
        <w:ind w:left="720"/>
        <w:contextualSpacing/>
        <w:rPr>
          <w:rFonts w:ascii="Arial" w:hAnsi="Arial" w:cs="Arial"/>
          <w:sz w:val="24"/>
          <w:szCs w:val="24"/>
        </w:rPr>
      </w:pPr>
    </w:p>
    <w:p w14:paraId="4FC50F87" w14:textId="0ED7E7FA" w:rsidR="00D86623" w:rsidRPr="005E43F3" w:rsidRDefault="00230554" w:rsidP="005E43F3">
      <w:pPr>
        <w:spacing w:after="200" w:line="276" w:lineRule="auto"/>
        <w:ind w:left="720"/>
        <w:contextualSpacing/>
        <w:rPr>
          <w:rFonts w:ascii="Arial" w:hAnsi="Arial" w:cs="Arial"/>
          <w:sz w:val="24"/>
          <w:szCs w:val="24"/>
        </w:rPr>
      </w:pPr>
      <w:r w:rsidRPr="00D86623">
        <w:rPr>
          <w:rFonts w:ascii="Arial" w:eastAsia="Times New Roman" w:hAnsi="Arial" w:cs="Arial"/>
          <w:b/>
          <w:sz w:val="24"/>
          <w:szCs w:val="24"/>
          <w:lang w:eastAsia="en-IE"/>
        </w:rPr>
        <w:t>Recommendation</w:t>
      </w:r>
      <w:r w:rsidR="00152DF4">
        <w:rPr>
          <w:rFonts w:ascii="Arial" w:eastAsia="Times New Roman" w:hAnsi="Arial" w:cs="Arial"/>
          <w:b/>
          <w:sz w:val="24"/>
          <w:szCs w:val="24"/>
          <w:lang w:eastAsia="en-IE"/>
        </w:rPr>
        <w:t>:</w:t>
      </w:r>
      <w:r w:rsidR="005E43F3">
        <w:rPr>
          <w:rFonts w:ascii="Arial" w:eastAsia="Times New Roman" w:hAnsi="Arial" w:cs="Arial"/>
          <w:sz w:val="24"/>
          <w:szCs w:val="24"/>
          <w:lang w:eastAsia="en-IE"/>
        </w:rPr>
        <w:t xml:space="preserve"> Make these schemes inclusive and ensure they </w:t>
      </w:r>
      <w:r w:rsidRPr="00D86623">
        <w:rPr>
          <w:rFonts w:ascii="Arial" w:eastAsia="Times New Roman" w:hAnsi="Arial" w:cs="Arial"/>
          <w:sz w:val="24"/>
          <w:szCs w:val="24"/>
          <w:lang w:eastAsia="en-IE"/>
        </w:rPr>
        <w:t>don’t penalise disabled people financially</w:t>
      </w:r>
      <w:r w:rsidR="005E43F3">
        <w:rPr>
          <w:rFonts w:ascii="Arial" w:eastAsia="Times New Roman" w:hAnsi="Arial" w:cs="Arial"/>
          <w:sz w:val="24"/>
          <w:szCs w:val="24"/>
          <w:lang w:eastAsia="en-IE"/>
        </w:rPr>
        <w:t>.</w:t>
      </w:r>
      <w:r w:rsidRPr="00D86623">
        <w:rPr>
          <w:rFonts w:ascii="Arial" w:eastAsia="Times New Roman" w:hAnsi="Arial" w:cs="Arial"/>
          <w:sz w:val="24"/>
          <w:szCs w:val="24"/>
          <w:lang w:eastAsia="en-IE"/>
        </w:rPr>
        <w:t xml:space="preserve"> </w:t>
      </w:r>
    </w:p>
    <w:p w14:paraId="55F1978A" w14:textId="77777777" w:rsidR="00D86623" w:rsidRPr="00CE22BA" w:rsidRDefault="00296F66" w:rsidP="00D86623">
      <w:pPr>
        <w:pStyle w:val="ListParagraph"/>
        <w:numPr>
          <w:ilvl w:val="0"/>
          <w:numId w:val="3"/>
        </w:numPr>
        <w:spacing w:after="200" w:line="276" w:lineRule="auto"/>
        <w:rPr>
          <w:rFonts w:ascii="Arial" w:hAnsi="Arial" w:cs="Arial"/>
          <w:b/>
          <w:sz w:val="24"/>
          <w:szCs w:val="24"/>
        </w:rPr>
      </w:pPr>
      <w:r w:rsidRPr="00D86623">
        <w:rPr>
          <w:rFonts w:ascii="Arial" w:eastAsia="Times New Roman" w:hAnsi="Arial" w:cs="Arial"/>
          <w:sz w:val="24"/>
          <w:szCs w:val="24"/>
          <w:lang w:eastAsia="en-IE"/>
        </w:rPr>
        <w:t xml:space="preserve">The wage subsidy scheme is problematic. </w:t>
      </w:r>
      <w:r w:rsidR="005E43F3">
        <w:rPr>
          <w:rFonts w:ascii="Arial" w:eastAsia="Times New Roman" w:hAnsi="Arial" w:cs="Arial"/>
          <w:sz w:val="24"/>
          <w:szCs w:val="24"/>
          <w:lang w:eastAsia="en-IE"/>
        </w:rPr>
        <w:t>For example y</w:t>
      </w:r>
      <w:r w:rsidR="002A7F1C" w:rsidRPr="00D86623">
        <w:rPr>
          <w:rFonts w:ascii="Arial" w:eastAsia="Times New Roman" w:hAnsi="Arial" w:cs="Arial"/>
          <w:sz w:val="24"/>
          <w:szCs w:val="24"/>
          <w:lang w:eastAsia="en-IE"/>
        </w:rPr>
        <w:t>ou must apply for it within 12 mon</w:t>
      </w:r>
      <w:r w:rsidR="005E43F3">
        <w:rPr>
          <w:rFonts w:ascii="Arial" w:eastAsia="Times New Roman" w:hAnsi="Arial" w:cs="Arial"/>
          <w:sz w:val="24"/>
          <w:szCs w:val="24"/>
          <w:lang w:eastAsia="en-IE"/>
        </w:rPr>
        <w:t xml:space="preserve">ths of </w:t>
      </w:r>
      <w:r w:rsidRPr="00D86623">
        <w:rPr>
          <w:rFonts w:ascii="Arial" w:eastAsia="Times New Roman" w:hAnsi="Arial" w:cs="Arial"/>
          <w:sz w:val="24"/>
          <w:szCs w:val="24"/>
          <w:lang w:eastAsia="en-IE"/>
        </w:rPr>
        <w:t xml:space="preserve">starting your job. </w:t>
      </w:r>
      <w:r w:rsidR="005E43F3">
        <w:rPr>
          <w:rFonts w:ascii="Arial" w:eastAsia="Times New Roman" w:hAnsi="Arial" w:cs="Arial"/>
          <w:sz w:val="24"/>
          <w:szCs w:val="24"/>
          <w:lang w:eastAsia="en-IE"/>
        </w:rPr>
        <w:t>Many employers don’t know much about it so miss the opportunity to apply for it. This scheme “</w:t>
      </w:r>
      <w:r w:rsidR="002A7F1C" w:rsidRPr="00D86623">
        <w:rPr>
          <w:rFonts w:ascii="Arial" w:eastAsia="Times New Roman" w:hAnsi="Arial" w:cs="Arial"/>
          <w:sz w:val="24"/>
          <w:szCs w:val="24"/>
          <w:lang w:eastAsia="en-IE"/>
        </w:rPr>
        <w:t>forces you</w:t>
      </w:r>
      <w:r w:rsidR="005E43F3">
        <w:rPr>
          <w:rFonts w:ascii="Arial" w:eastAsia="Times New Roman" w:hAnsi="Arial" w:cs="Arial"/>
          <w:sz w:val="24"/>
          <w:szCs w:val="24"/>
          <w:lang w:eastAsia="en-IE"/>
        </w:rPr>
        <w:t>”</w:t>
      </w:r>
      <w:r w:rsidRPr="00D86623">
        <w:rPr>
          <w:rFonts w:ascii="Arial" w:eastAsia="Times New Roman" w:hAnsi="Arial" w:cs="Arial"/>
          <w:sz w:val="24"/>
          <w:szCs w:val="24"/>
          <w:lang w:eastAsia="en-IE"/>
        </w:rPr>
        <w:t xml:space="preserve"> to admit you have an impairment </w:t>
      </w:r>
      <w:r w:rsidR="002A7F1C" w:rsidRPr="00D86623">
        <w:rPr>
          <w:rFonts w:ascii="Arial" w:eastAsia="Times New Roman" w:hAnsi="Arial" w:cs="Arial"/>
          <w:sz w:val="24"/>
          <w:szCs w:val="24"/>
          <w:lang w:eastAsia="en-IE"/>
        </w:rPr>
        <w:t>which feeds into the medi</w:t>
      </w:r>
      <w:r w:rsidR="00230554" w:rsidRPr="00D86623">
        <w:rPr>
          <w:rFonts w:ascii="Arial" w:eastAsia="Times New Roman" w:hAnsi="Arial" w:cs="Arial"/>
          <w:sz w:val="24"/>
          <w:szCs w:val="24"/>
          <w:lang w:eastAsia="en-IE"/>
        </w:rPr>
        <w:t xml:space="preserve">cal model. It is impairment focussed. The </w:t>
      </w:r>
      <w:r w:rsidRPr="00D86623">
        <w:rPr>
          <w:rFonts w:ascii="Arial" w:eastAsia="Times New Roman" w:hAnsi="Arial" w:cs="Arial"/>
          <w:sz w:val="24"/>
          <w:szCs w:val="24"/>
          <w:lang w:eastAsia="en-IE"/>
        </w:rPr>
        <w:t>e</w:t>
      </w:r>
      <w:r w:rsidR="002A7F1C" w:rsidRPr="00D86623">
        <w:rPr>
          <w:rFonts w:ascii="Arial" w:eastAsia="Times New Roman" w:hAnsi="Arial" w:cs="Arial"/>
          <w:sz w:val="24"/>
          <w:szCs w:val="24"/>
          <w:lang w:eastAsia="en-IE"/>
        </w:rPr>
        <w:t>mployee retention</w:t>
      </w:r>
      <w:r w:rsidRPr="00D86623">
        <w:rPr>
          <w:rFonts w:ascii="Arial" w:eastAsia="Times New Roman" w:hAnsi="Arial" w:cs="Arial"/>
          <w:sz w:val="24"/>
          <w:szCs w:val="24"/>
          <w:lang w:eastAsia="en-IE"/>
        </w:rPr>
        <w:t xml:space="preserve"> grant is not fit for purpose with time constraints</w:t>
      </w:r>
      <w:r w:rsidR="005E43F3">
        <w:rPr>
          <w:rFonts w:ascii="Arial" w:eastAsia="Times New Roman" w:hAnsi="Arial" w:cs="Arial"/>
          <w:sz w:val="24"/>
          <w:szCs w:val="24"/>
          <w:lang w:eastAsia="en-IE"/>
        </w:rPr>
        <w:t xml:space="preserve"> meaning employers might miss the deadline also</w:t>
      </w:r>
      <w:r w:rsidR="00230554" w:rsidRPr="00D86623">
        <w:rPr>
          <w:rFonts w:ascii="Arial" w:eastAsia="Times New Roman" w:hAnsi="Arial" w:cs="Arial"/>
          <w:sz w:val="24"/>
          <w:szCs w:val="24"/>
          <w:lang w:eastAsia="en-IE"/>
        </w:rPr>
        <w:t xml:space="preserve">. </w:t>
      </w:r>
    </w:p>
    <w:p w14:paraId="5A6F16AB" w14:textId="77777777" w:rsidR="00152DF4" w:rsidRPr="00D86623" w:rsidRDefault="00152DF4" w:rsidP="00CE22BA">
      <w:pPr>
        <w:pStyle w:val="ListParagraph"/>
        <w:spacing w:after="200" w:line="276" w:lineRule="auto"/>
        <w:rPr>
          <w:rFonts w:ascii="Arial" w:hAnsi="Arial" w:cs="Arial"/>
          <w:b/>
          <w:sz w:val="24"/>
          <w:szCs w:val="24"/>
        </w:rPr>
      </w:pPr>
    </w:p>
    <w:p w14:paraId="304F7FBF" w14:textId="0BEB0C92" w:rsidR="002A7F1C" w:rsidRPr="00D86623" w:rsidRDefault="00230554" w:rsidP="00D86623">
      <w:pPr>
        <w:pStyle w:val="ListParagraph"/>
        <w:spacing w:after="200" w:line="276" w:lineRule="auto"/>
        <w:rPr>
          <w:rFonts w:ascii="Arial" w:hAnsi="Arial" w:cs="Arial"/>
          <w:b/>
          <w:sz w:val="24"/>
          <w:szCs w:val="24"/>
        </w:rPr>
      </w:pPr>
      <w:r w:rsidRPr="00D86623">
        <w:rPr>
          <w:rFonts w:ascii="Arial" w:eastAsia="Times New Roman" w:hAnsi="Arial" w:cs="Arial"/>
          <w:b/>
          <w:sz w:val="24"/>
          <w:szCs w:val="24"/>
          <w:lang w:eastAsia="en-IE"/>
        </w:rPr>
        <w:t>Recommendation</w:t>
      </w:r>
      <w:r w:rsidR="00152DF4">
        <w:rPr>
          <w:rFonts w:ascii="Arial" w:eastAsia="Times New Roman" w:hAnsi="Arial" w:cs="Arial"/>
          <w:b/>
          <w:sz w:val="24"/>
          <w:szCs w:val="24"/>
          <w:lang w:eastAsia="en-IE"/>
        </w:rPr>
        <w:t>:</w:t>
      </w:r>
      <w:r w:rsidRPr="00D86623">
        <w:rPr>
          <w:rFonts w:ascii="Arial" w:eastAsia="Times New Roman" w:hAnsi="Arial" w:cs="Arial"/>
          <w:b/>
          <w:sz w:val="24"/>
          <w:szCs w:val="24"/>
          <w:lang w:eastAsia="en-IE"/>
        </w:rPr>
        <w:t xml:space="preserve"> </w:t>
      </w:r>
      <w:r w:rsidRPr="00D86623">
        <w:rPr>
          <w:rFonts w:ascii="Arial" w:eastAsia="Times New Roman" w:hAnsi="Arial" w:cs="Arial"/>
          <w:sz w:val="24"/>
          <w:szCs w:val="24"/>
          <w:lang w:eastAsia="en-IE"/>
        </w:rPr>
        <w:t>Rethink these particular schemes and engage with Disabled Persons Organisations (DPOs) to work to reform them</w:t>
      </w:r>
      <w:r w:rsidR="005E43F3">
        <w:rPr>
          <w:rFonts w:ascii="Arial" w:eastAsia="Times New Roman" w:hAnsi="Arial" w:cs="Arial"/>
          <w:sz w:val="24"/>
          <w:szCs w:val="24"/>
          <w:lang w:eastAsia="en-IE"/>
        </w:rPr>
        <w:t>.</w:t>
      </w:r>
      <w:r w:rsidRPr="00D86623">
        <w:rPr>
          <w:rFonts w:ascii="Arial" w:eastAsia="Times New Roman" w:hAnsi="Arial" w:cs="Arial"/>
          <w:b/>
          <w:sz w:val="24"/>
          <w:szCs w:val="24"/>
          <w:lang w:eastAsia="en-IE"/>
        </w:rPr>
        <w:t xml:space="preserve"> </w:t>
      </w:r>
    </w:p>
    <w:p w14:paraId="74E48A77" w14:textId="77777777" w:rsidR="00D86623" w:rsidRDefault="00230554" w:rsidP="005E43F3">
      <w:pPr>
        <w:numPr>
          <w:ilvl w:val="0"/>
          <w:numId w:val="3"/>
        </w:numPr>
        <w:spacing w:after="200" w:line="276" w:lineRule="auto"/>
        <w:contextualSpacing/>
        <w:rPr>
          <w:rFonts w:ascii="Arial" w:eastAsia="Times New Roman" w:hAnsi="Arial" w:cs="Arial"/>
          <w:sz w:val="24"/>
          <w:szCs w:val="24"/>
          <w:lang w:eastAsia="en-IE"/>
        </w:rPr>
      </w:pPr>
      <w:r w:rsidRPr="005E43F3">
        <w:rPr>
          <w:rFonts w:ascii="Arial" w:eastAsia="Times New Roman" w:hAnsi="Arial" w:cs="Arial"/>
          <w:sz w:val="24"/>
          <w:szCs w:val="24"/>
          <w:lang w:eastAsia="en-IE"/>
        </w:rPr>
        <w:t xml:space="preserve">The Workplace Equipment and </w:t>
      </w:r>
      <w:r w:rsidR="002A7F1C" w:rsidRPr="005E43F3">
        <w:rPr>
          <w:rFonts w:ascii="Arial" w:eastAsia="Times New Roman" w:hAnsi="Arial" w:cs="Arial"/>
          <w:sz w:val="24"/>
          <w:szCs w:val="24"/>
          <w:lang w:eastAsia="en-IE"/>
        </w:rPr>
        <w:t>Adaptation grant (WEAG) works on a refund basis therefore employers must invest in the equipment</w:t>
      </w:r>
      <w:r w:rsidRPr="005E43F3">
        <w:rPr>
          <w:rFonts w:ascii="Arial" w:eastAsia="Times New Roman" w:hAnsi="Arial" w:cs="Arial"/>
          <w:sz w:val="24"/>
          <w:szCs w:val="24"/>
          <w:lang w:eastAsia="en-IE"/>
        </w:rPr>
        <w:t xml:space="preserve"> prior to receiving the money. This makes it non inclusive for certain </w:t>
      </w:r>
      <w:r w:rsidR="002A7F1C" w:rsidRPr="005E43F3">
        <w:rPr>
          <w:rFonts w:ascii="Arial" w:eastAsia="Times New Roman" w:hAnsi="Arial" w:cs="Arial"/>
          <w:sz w:val="24"/>
          <w:szCs w:val="24"/>
          <w:lang w:eastAsia="en-IE"/>
        </w:rPr>
        <w:t>employers and productivity levels drop</w:t>
      </w:r>
      <w:r w:rsidR="00D86623" w:rsidRPr="005E43F3">
        <w:rPr>
          <w:rFonts w:ascii="Arial" w:eastAsia="Times New Roman" w:hAnsi="Arial" w:cs="Arial"/>
          <w:sz w:val="24"/>
          <w:szCs w:val="24"/>
          <w:lang w:eastAsia="en-IE"/>
        </w:rPr>
        <w:t xml:space="preserve"> from the employee as a result.</w:t>
      </w:r>
      <w:r w:rsidR="000D42FD" w:rsidRPr="005E43F3">
        <w:rPr>
          <w:rFonts w:ascii="Verdana" w:hAnsi="Verdana"/>
          <w:sz w:val="24"/>
        </w:rPr>
        <w:t xml:space="preserve"> </w:t>
      </w:r>
      <w:r w:rsidR="000D42FD" w:rsidRPr="005E43F3">
        <w:rPr>
          <w:rFonts w:ascii="Arial" w:eastAsia="Times New Roman" w:hAnsi="Arial" w:cs="Arial"/>
          <w:sz w:val="24"/>
          <w:szCs w:val="24"/>
          <w:lang w:eastAsia="en-IE"/>
        </w:rPr>
        <w:t>This grant requires that you w</w:t>
      </w:r>
      <w:r w:rsidR="005E43F3">
        <w:rPr>
          <w:rFonts w:ascii="Arial" w:eastAsia="Times New Roman" w:hAnsi="Arial" w:cs="Arial"/>
          <w:sz w:val="24"/>
          <w:szCs w:val="24"/>
          <w:lang w:eastAsia="en-IE"/>
        </w:rPr>
        <w:t>ork a minimum of 8 hours a week</w:t>
      </w:r>
    </w:p>
    <w:p w14:paraId="7EA0ED64" w14:textId="77777777" w:rsidR="005E43F3" w:rsidRPr="005E43F3" w:rsidRDefault="005E43F3" w:rsidP="005E43F3">
      <w:pPr>
        <w:spacing w:after="200" w:line="276" w:lineRule="auto"/>
        <w:ind w:left="720"/>
        <w:contextualSpacing/>
        <w:rPr>
          <w:rFonts w:ascii="Arial" w:eastAsia="Times New Roman" w:hAnsi="Arial" w:cs="Arial"/>
          <w:sz w:val="24"/>
          <w:szCs w:val="24"/>
          <w:lang w:eastAsia="en-IE"/>
        </w:rPr>
      </w:pPr>
    </w:p>
    <w:p w14:paraId="7EC00066" w14:textId="534DF559" w:rsidR="00BE3037" w:rsidRPr="005E43F3" w:rsidRDefault="00230554" w:rsidP="005E43F3">
      <w:pPr>
        <w:spacing w:after="200" w:line="276" w:lineRule="auto"/>
        <w:ind w:left="720"/>
        <w:contextualSpacing/>
        <w:rPr>
          <w:rFonts w:ascii="Arial" w:hAnsi="Arial" w:cs="Arial"/>
          <w:sz w:val="24"/>
          <w:szCs w:val="24"/>
        </w:rPr>
      </w:pPr>
      <w:r w:rsidRPr="003E074E">
        <w:rPr>
          <w:rFonts w:ascii="Arial" w:eastAsia="Times New Roman" w:hAnsi="Arial" w:cs="Arial"/>
          <w:b/>
          <w:sz w:val="24"/>
          <w:szCs w:val="24"/>
          <w:lang w:eastAsia="en-IE"/>
        </w:rPr>
        <w:t>Recommendation</w:t>
      </w:r>
      <w:r w:rsidR="00152DF4">
        <w:rPr>
          <w:rFonts w:ascii="Arial" w:eastAsia="Times New Roman" w:hAnsi="Arial" w:cs="Arial"/>
          <w:b/>
          <w:sz w:val="24"/>
          <w:szCs w:val="24"/>
          <w:lang w:eastAsia="en-IE"/>
        </w:rPr>
        <w:t>:</w:t>
      </w:r>
      <w:r w:rsidRPr="003E074E">
        <w:rPr>
          <w:rFonts w:ascii="Arial" w:eastAsia="Times New Roman" w:hAnsi="Arial" w:cs="Arial"/>
          <w:b/>
          <w:sz w:val="24"/>
          <w:szCs w:val="24"/>
          <w:lang w:eastAsia="en-IE"/>
        </w:rPr>
        <w:t xml:space="preserve"> </w:t>
      </w:r>
      <w:r w:rsidRPr="003E074E">
        <w:rPr>
          <w:rFonts w:ascii="Arial" w:eastAsia="Times New Roman" w:hAnsi="Arial" w:cs="Arial"/>
          <w:sz w:val="24"/>
          <w:szCs w:val="24"/>
          <w:lang w:eastAsia="en-IE"/>
        </w:rPr>
        <w:t>allow the disabled per</w:t>
      </w:r>
      <w:r w:rsidR="000D42FD">
        <w:rPr>
          <w:rFonts w:ascii="Arial" w:eastAsia="Times New Roman" w:hAnsi="Arial" w:cs="Arial"/>
          <w:sz w:val="24"/>
          <w:szCs w:val="24"/>
          <w:lang w:eastAsia="en-IE"/>
        </w:rPr>
        <w:t xml:space="preserve">son to receive the grant regardless of hours of work. We must remember disabled people </w:t>
      </w:r>
      <w:r w:rsidRPr="003E074E">
        <w:rPr>
          <w:rFonts w:ascii="Arial" w:eastAsia="Times New Roman" w:hAnsi="Arial" w:cs="Arial"/>
          <w:sz w:val="24"/>
          <w:szCs w:val="24"/>
          <w:lang w:eastAsia="en-IE"/>
        </w:rPr>
        <w:t>are the experts by lived experience (similar to UK model)</w:t>
      </w:r>
    </w:p>
    <w:sectPr w:rsidR="00BE3037" w:rsidRPr="005E4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685"/>
    <w:multiLevelType w:val="hybridMultilevel"/>
    <w:tmpl w:val="15D03E7A"/>
    <w:lvl w:ilvl="0" w:tplc="FFB45E72">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22F024E"/>
    <w:multiLevelType w:val="hybridMultilevel"/>
    <w:tmpl w:val="2FDC9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40F2FFE"/>
    <w:multiLevelType w:val="hybridMultilevel"/>
    <w:tmpl w:val="A186FF5A"/>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3" w15:restartNumberingAfterBreak="0">
    <w:nsid w:val="568037E4"/>
    <w:multiLevelType w:val="hybridMultilevel"/>
    <w:tmpl w:val="003E8674"/>
    <w:lvl w:ilvl="0" w:tplc="5350B9A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D1D5DD3"/>
    <w:multiLevelType w:val="multilevel"/>
    <w:tmpl w:val="78246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F01748"/>
    <w:multiLevelType w:val="hybridMultilevel"/>
    <w:tmpl w:val="0764D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B475F9D"/>
    <w:multiLevelType w:val="hybridMultilevel"/>
    <w:tmpl w:val="22301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BCF374C"/>
    <w:multiLevelType w:val="multilevel"/>
    <w:tmpl w:val="4F340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982B34"/>
    <w:multiLevelType w:val="hybridMultilevel"/>
    <w:tmpl w:val="489C0B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98888753">
    <w:abstractNumId w:val="1"/>
  </w:num>
  <w:num w:numId="2" w16cid:durableId="1193811770">
    <w:abstractNumId w:val="0"/>
  </w:num>
  <w:num w:numId="3" w16cid:durableId="2050760192">
    <w:abstractNumId w:val="6"/>
  </w:num>
  <w:num w:numId="4" w16cid:durableId="1727795145">
    <w:abstractNumId w:val="7"/>
  </w:num>
  <w:num w:numId="5" w16cid:durableId="1726753818">
    <w:abstractNumId w:val="4"/>
  </w:num>
  <w:num w:numId="6" w16cid:durableId="633677527">
    <w:abstractNumId w:val="5"/>
  </w:num>
  <w:num w:numId="7" w16cid:durableId="827984149">
    <w:abstractNumId w:val="8"/>
  </w:num>
  <w:num w:numId="8" w16cid:durableId="1441993413">
    <w:abstractNumId w:val="3"/>
  </w:num>
  <w:num w:numId="9" w16cid:durableId="1598169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F1C"/>
    <w:rsid w:val="000D2E1F"/>
    <w:rsid w:val="000D42FD"/>
    <w:rsid w:val="001070C5"/>
    <w:rsid w:val="00152DF4"/>
    <w:rsid w:val="00153871"/>
    <w:rsid w:val="00160DA3"/>
    <w:rsid w:val="001643B7"/>
    <w:rsid w:val="00230554"/>
    <w:rsid w:val="002741DB"/>
    <w:rsid w:val="00296F66"/>
    <w:rsid w:val="002A7F1C"/>
    <w:rsid w:val="002B3F9B"/>
    <w:rsid w:val="00382CAA"/>
    <w:rsid w:val="00391213"/>
    <w:rsid w:val="003E074E"/>
    <w:rsid w:val="003F1BE6"/>
    <w:rsid w:val="004037BA"/>
    <w:rsid w:val="00410691"/>
    <w:rsid w:val="00413427"/>
    <w:rsid w:val="004A77D5"/>
    <w:rsid w:val="004F2C8C"/>
    <w:rsid w:val="0051187E"/>
    <w:rsid w:val="005260FC"/>
    <w:rsid w:val="00532E67"/>
    <w:rsid w:val="005E43F3"/>
    <w:rsid w:val="006654B6"/>
    <w:rsid w:val="00683D78"/>
    <w:rsid w:val="006C15F7"/>
    <w:rsid w:val="006E7506"/>
    <w:rsid w:val="007376DF"/>
    <w:rsid w:val="00826426"/>
    <w:rsid w:val="00880937"/>
    <w:rsid w:val="008C459B"/>
    <w:rsid w:val="00946705"/>
    <w:rsid w:val="00975E34"/>
    <w:rsid w:val="009C70C6"/>
    <w:rsid w:val="00A36FFE"/>
    <w:rsid w:val="00A5723F"/>
    <w:rsid w:val="00B051E1"/>
    <w:rsid w:val="00BE3037"/>
    <w:rsid w:val="00C45030"/>
    <w:rsid w:val="00CE22BA"/>
    <w:rsid w:val="00D86623"/>
    <w:rsid w:val="00D96CB5"/>
    <w:rsid w:val="00DC70B6"/>
    <w:rsid w:val="00DE5F2D"/>
    <w:rsid w:val="00E059DA"/>
    <w:rsid w:val="00E52245"/>
    <w:rsid w:val="00E95583"/>
    <w:rsid w:val="00EC3E48"/>
    <w:rsid w:val="00EF3F6C"/>
    <w:rsid w:val="00F873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311F"/>
  <w15:chartTrackingRefBased/>
  <w15:docId w15:val="{97669982-AD5F-4645-803C-FDF1B30A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F1C"/>
  </w:style>
  <w:style w:type="paragraph" w:styleId="Heading1">
    <w:name w:val="heading 1"/>
    <w:basedOn w:val="Normal"/>
    <w:next w:val="Normal"/>
    <w:link w:val="Heading1Char"/>
    <w:uiPriority w:val="9"/>
    <w:qFormat/>
    <w:rsid w:val="001643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F1C"/>
    <w:rPr>
      <w:color w:val="0563C1" w:themeColor="hyperlink"/>
      <w:u w:val="single"/>
    </w:rPr>
  </w:style>
  <w:style w:type="character" w:styleId="FollowedHyperlink">
    <w:name w:val="FollowedHyperlink"/>
    <w:basedOn w:val="DefaultParagraphFont"/>
    <w:uiPriority w:val="99"/>
    <w:semiHidden/>
    <w:unhideWhenUsed/>
    <w:rsid w:val="001643B7"/>
    <w:rPr>
      <w:color w:val="954F72" w:themeColor="followedHyperlink"/>
      <w:u w:val="single"/>
    </w:rPr>
  </w:style>
  <w:style w:type="character" w:customStyle="1" w:styleId="Heading1Char">
    <w:name w:val="Heading 1 Char"/>
    <w:basedOn w:val="DefaultParagraphFont"/>
    <w:link w:val="Heading1"/>
    <w:uiPriority w:val="9"/>
    <w:rsid w:val="001643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46705"/>
    <w:pPr>
      <w:ind w:left="720"/>
      <w:contextualSpacing/>
    </w:pPr>
  </w:style>
  <w:style w:type="paragraph" w:styleId="BalloonText">
    <w:name w:val="Balloon Text"/>
    <w:basedOn w:val="Normal"/>
    <w:link w:val="BalloonTextChar"/>
    <w:uiPriority w:val="99"/>
    <w:semiHidden/>
    <w:unhideWhenUsed/>
    <w:rsid w:val="00E52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245"/>
    <w:rPr>
      <w:rFonts w:ascii="Segoe UI" w:hAnsi="Segoe UI" w:cs="Segoe UI"/>
      <w:sz w:val="18"/>
      <w:szCs w:val="18"/>
    </w:rPr>
  </w:style>
  <w:style w:type="character" w:styleId="CommentReference">
    <w:name w:val="annotation reference"/>
    <w:basedOn w:val="DefaultParagraphFont"/>
    <w:uiPriority w:val="99"/>
    <w:semiHidden/>
    <w:unhideWhenUsed/>
    <w:rsid w:val="00E52245"/>
    <w:rPr>
      <w:sz w:val="16"/>
      <w:szCs w:val="16"/>
    </w:rPr>
  </w:style>
  <w:style w:type="paragraph" w:styleId="CommentText">
    <w:name w:val="annotation text"/>
    <w:basedOn w:val="Normal"/>
    <w:link w:val="CommentTextChar"/>
    <w:uiPriority w:val="99"/>
    <w:semiHidden/>
    <w:unhideWhenUsed/>
    <w:rsid w:val="00E52245"/>
    <w:pPr>
      <w:spacing w:line="240" w:lineRule="auto"/>
    </w:pPr>
    <w:rPr>
      <w:sz w:val="20"/>
      <w:szCs w:val="20"/>
    </w:rPr>
  </w:style>
  <w:style w:type="character" w:customStyle="1" w:styleId="CommentTextChar">
    <w:name w:val="Comment Text Char"/>
    <w:basedOn w:val="DefaultParagraphFont"/>
    <w:link w:val="CommentText"/>
    <w:uiPriority w:val="99"/>
    <w:semiHidden/>
    <w:rsid w:val="00E52245"/>
    <w:rPr>
      <w:sz w:val="20"/>
      <w:szCs w:val="20"/>
    </w:rPr>
  </w:style>
  <w:style w:type="paragraph" w:styleId="CommentSubject">
    <w:name w:val="annotation subject"/>
    <w:basedOn w:val="CommentText"/>
    <w:next w:val="CommentText"/>
    <w:link w:val="CommentSubjectChar"/>
    <w:uiPriority w:val="99"/>
    <w:semiHidden/>
    <w:unhideWhenUsed/>
    <w:rsid w:val="00E52245"/>
    <w:rPr>
      <w:b/>
      <w:bCs/>
    </w:rPr>
  </w:style>
  <w:style w:type="character" w:customStyle="1" w:styleId="CommentSubjectChar">
    <w:name w:val="Comment Subject Char"/>
    <w:basedOn w:val="CommentTextChar"/>
    <w:link w:val="CommentSubject"/>
    <w:uiPriority w:val="99"/>
    <w:semiHidden/>
    <w:rsid w:val="00E522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lm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C7646-E944-41D2-9E72-5DCE15BF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4A01A-752E-4889-B721-0C206DE30F23}">
  <ds:schemaRef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02c579b9-9619-4df9-8c4b-24fd737dbf92"/>
    <ds:schemaRef ds:uri="7c2ddee7-514d-4c56-9c8c-51f98dd17e8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EB59054-9E30-456E-8608-E133668C8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2720</Words>
  <Characters>15508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Damien Walshe</cp:lastModifiedBy>
  <cp:revision>2</cp:revision>
  <dcterms:created xsi:type="dcterms:W3CDTF">2022-11-08T12:41:00Z</dcterms:created>
  <dcterms:modified xsi:type="dcterms:W3CDTF">2022-11-08T12:41:00Z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