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8E8D4" w14:textId="77777777" w:rsidR="00650D68" w:rsidRPr="00A77407" w:rsidRDefault="00FD6477" w:rsidP="00A77407">
      <w:pPr>
        <w:spacing w:line="360" w:lineRule="auto"/>
        <w:rPr>
          <w:rFonts w:ascii="Arial" w:hAnsi="Arial" w:cs="Arial"/>
          <w:sz w:val="24"/>
          <w:szCs w:val="24"/>
        </w:rPr>
      </w:pPr>
      <w:r w:rsidRPr="00A77407">
        <w:rPr>
          <w:rFonts w:ascii="Arial" w:hAnsi="Arial" w:cs="Arial"/>
          <w:noProof/>
          <w:sz w:val="24"/>
          <w:szCs w:val="24"/>
          <w:lang w:eastAsia="en-IE"/>
        </w:rPr>
        <w:drawing>
          <wp:anchor distT="0" distB="0" distL="114300" distR="114300" simplePos="0" relativeHeight="251659264" behindDoc="0" locked="0" layoutInCell="1" allowOverlap="1" wp14:anchorId="684C7A89" wp14:editId="5905D40D">
            <wp:simplePos x="0" y="0"/>
            <wp:positionH relativeFrom="page">
              <wp:align>left</wp:align>
            </wp:positionH>
            <wp:positionV relativeFrom="page">
              <wp:align>top</wp:align>
            </wp:positionV>
            <wp:extent cx="7559675" cy="14382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c_letterhead_top_seco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9675" cy="1438275"/>
                    </a:xfrm>
                    <a:prstGeom prst="rect">
                      <a:avLst/>
                    </a:prstGeom>
                  </pic:spPr>
                </pic:pic>
              </a:graphicData>
            </a:graphic>
            <wp14:sizeRelH relativeFrom="margin">
              <wp14:pctWidth>0</wp14:pctWidth>
            </wp14:sizeRelH>
            <wp14:sizeRelV relativeFrom="margin">
              <wp14:pctHeight>0</wp14:pctHeight>
            </wp14:sizeRelV>
          </wp:anchor>
        </w:drawing>
      </w:r>
    </w:p>
    <w:p w14:paraId="40E910E4" w14:textId="77777777" w:rsidR="00FD6477" w:rsidRPr="00A77407" w:rsidRDefault="00FD6477" w:rsidP="00A77407">
      <w:pPr>
        <w:spacing w:line="360" w:lineRule="auto"/>
        <w:rPr>
          <w:rFonts w:ascii="Arial" w:hAnsi="Arial" w:cs="Arial"/>
          <w:sz w:val="24"/>
          <w:szCs w:val="24"/>
        </w:rPr>
      </w:pPr>
    </w:p>
    <w:p w14:paraId="73037EE4" w14:textId="77777777" w:rsidR="00321691" w:rsidRDefault="00321691" w:rsidP="00A77407">
      <w:pPr>
        <w:spacing w:after="160" w:line="360" w:lineRule="auto"/>
        <w:jc w:val="center"/>
        <w:rPr>
          <w:rFonts w:ascii="Arial" w:hAnsi="Arial" w:cs="Arial"/>
          <w:b/>
          <w:sz w:val="24"/>
          <w:szCs w:val="24"/>
          <w:u w:val="single"/>
        </w:rPr>
      </w:pPr>
    </w:p>
    <w:p w14:paraId="4839C8AE" w14:textId="77777777" w:rsidR="00CE345E" w:rsidRPr="000651C9" w:rsidRDefault="00CE345E" w:rsidP="000651C9">
      <w:pPr>
        <w:spacing w:line="360" w:lineRule="auto"/>
        <w:jc w:val="center"/>
        <w:rPr>
          <w:rFonts w:ascii="Arial" w:hAnsi="Arial" w:cs="Arial"/>
          <w:b/>
          <w:sz w:val="24"/>
          <w:szCs w:val="24"/>
        </w:rPr>
      </w:pPr>
      <w:r w:rsidRPr="000651C9">
        <w:rPr>
          <w:rFonts w:ascii="Arial" w:hAnsi="Arial" w:cs="Arial"/>
          <w:b/>
          <w:sz w:val="24"/>
          <w:szCs w:val="24"/>
        </w:rPr>
        <w:t xml:space="preserve">ILMI submission to the Joint Committee on Disability Matters </w:t>
      </w:r>
    </w:p>
    <w:p w14:paraId="6BD48A7C" w14:textId="77777777" w:rsidR="00CE345E" w:rsidRPr="00A77407" w:rsidRDefault="00CE345E" w:rsidP="000651C9">
      <w:pPr>
        <w:spacing w:line="360" w:lineRule="auto"/>
        <w:jc w:val="center"/>
        <w:rPr>
          <w:rFonts w:ascii="Arial" w:hAnsi="Arial" w:cs="Arial"/>
          <w:sz w:val="24"/>
          <w:szCs w:val="24"/>
          <w:u w:val="single"/>
        </w:rPr>
      </w:pPr>
    </w:p>
    <w:p w14:paraId="002274B2" w14:textId="6D47838A" w:rsidR="00645541" w:rsidRPr="00A77407" w:rsidRDefault="009B2762" w:rsidP="000651C9">
      <w:pPr>
        <w:spacing w:line="360" w:lineRule="auto"/>
        <w:rPr>
          <w:rFonts w:ascii="Arial" w:hAnsi="Arial" w:cs="Arial"/>
          <w:sz w:val="24"/>
          <w:szCs w:val="24"/>
        </w:rPr>
      </w:pPr>
      <w:hyperlink r:id="rId11" w:history="1">
        <w:r w:rsidR="00CE345E" w:rsidRPr="00A77407">
          <w:rPr>
            <w:rStyle w:val="Hyperlink"/>
            <w:rFonts w:ascii="Arial" w:hAnsi="Arial" w:cs="Arial"/>
            <w:sz w:val="24"/>
            <w:szCs w:val="24"/>
          </w:rPr>
          <w:t>Independent Living Movement Ireland (ILMI)</w:t>
        </w:r>
      </w:hyperlink>
      <w:r w:rsidR="00CE345E" w:rsidRPr="00A77407">
        <w:rPr>
          <w:rFonts w:ascii="Arial" w:hAnsi="Arial" w:cs="Arial"/>
          <w:sz w:val="24"/>
          <w:szCs w:val="24"/>
        </w:rPr>
        <w:t xml:space="preserve"> is a campaigning, national Disabled </w:t>
      </w:r>
      <w:bookmarkStart w:id="0" w:name="_GoBack"/>
      <w:bookmarkEnd w:id="0"/>
      <w:r w:rsidR="00CE345E" w:rsidRPr="00A77407">
        <w:rPr>
          <w:rFonts w:ascii="Arial" w:hAnsi="Arial" w:cs="Arial"/>
          <w:sz w:val="24"/>
          <w:szCs w:val="24"/>
        </w:rPr>
        <w:t xml:space="preserve">Person’s Organisation (DPO) that promotes the philosophy of independent living and seeks to build an inclusive society. Central to the way we work is to ensure that policy decisions that impact on the lives of disabled people </w:t>
      </w:r>
      <w:r w:rsidR="00F21DC1">
        <w:rPr>
          <w:rFonts w:ascii="Arial" w:hAnsi="Arial" w:cs="Arial"/>
          <w:sz w:val="24"/>
          <w:szCs w:val="24"/>
        </w:rPr>
        <w:t>must</w:t>
      </w:r>
      <w:r w:rsidR="00CE345E" w:rsidRPr="00A77407">
        <w:rPr>
          <w:rFonts w:ascii="Arial" w:hAnsi="Arial" w:cs="Arial"/>
          <w:sz w:val="24"/>
          <w:szCs w:val="24"/>
        </w:rPr>
        <w:t xml:space="preserve"> be directly influenced by those whose lives are directly affected. Our philosophy can be summed up as: ‘Nothing about us without us!’ and ‘Rights Not Charity’. Our vision is an Ireland where disabled persons have freedom, choice and control over all aspects of their lives and can fully participate in an inclusive society as equals.</w:t>
      </w:r>
      <w:r w:rsidR="0024492D" w:rsidRPr="00A77407">
        <w:rPr>
          <w:rFonts w:ascii="Arial" w:hAnsi="Arial" w:cs="Arial"/>
          <w:sz w:val="24"/>
          <w:szCs w:val="24"/>
        </w:rPr>
        <w:t xml:space="preserve"> </w:t>
      </w:r>
    </w:p>
    <w:p w14:paraId="34F29EAD" w14:textId="77777777" w:rsidR="00561D52" w:rsidRDefault="00561D52" w:rsidP="00561D52">
      <w:pPr>
        <w:spacing w:line="360" w:lineRule="auto"/>
        <w:rPr>
          <w:rFonts w:ascii="Arial" w:hAnsi="Arial" w:cs="Arial"/>
          <w:sz w:val="24"/>
          <w:szCs w:val="24"/>
        </w:rPr>
      </w:pPr>
    </w:p>
    <w:p w14:paraId="0CC68486" w14:textId="0E6788AA" w:rsidR="00F07F21" w:rsidRPr="00A77407" w:rsidRDefault="00CE345E" w:rsidP="000651C9">
      <w:pPr>
        <w:spacing w:line="360" w:lineRule="auto"/>
        <w:rPr>
          <w:rFonts w:ascii="Arial" w:hAnsi="Arial" w:cs="Arial"/>
          <w:sz w:val="24"/>
          <w:szCs w:val="24"/>
        </w:rPr>
      </w:pPr>
      <w:r w:rsidRPr="00A77407">
        <w:rPr>
          <w:rFonts w:ascii="Arial" w:hAnsi="Arial" w:cs="Arial"/>
          <w:sz w:val="24"/>
          <w:szCs w:val="24"/>
        </w:rPr>
        <w:t>Independent Living is about having the freedom to have the same choices that everyone else has in housing, transportation, educati</w:t>
      </w:r>
      <w:r w:rsidR="002B32D5">
        <w:rPr>
          <w:rFonts w:ascii="Arial" w:hAnsi="Arial" w:cs="Arial"/>
          <w:sz w:val="24"/>
          <w:szCs w:val="24"/>
        </w:rPr>
        <w:t>on and employment. Independent L</w:t>
      </w:r>
      <w:r w:rsidRPr="00A77407">
        <w:rPr>
          <w:rFonts w:ascii="Arial" w:hAnsi="Arial" w:cs="Arial"/>
          <w:sz w:val="24"/>
          <w:szCs w:val="24"/>
        </w:rPr>
        <w:t xml:space="preserve">iving is about choosing what aspects of social, economic and political </w:t>
      </w:r>
      <w:proofErr w:type="gramStart"/>
      <w:r w:rsidRPr="00A77407">
        <w:rPr>
          <w:rFonts w:ascii="Arial" w:hAnsi="Arial" w:cs="Arial"/>
          <w:sz w:val="24"/>
          <w:szCs w:val="24"/>
        </w:rPr>
        <w:t>life</w:t>
      </w:r>
      <w:proofErr w:type="gramEnd"/>
      <w:r w:rsidRPr="00A77407">
        <w:rPr>
          <w:rFonts w:ascii="Arial" w:hAnsi="Arial" w:cs="Arial"/>
          <w:sz w:val="24"/>
          <w:szCs w:val="24"/>
        </w:rPr>
        <w:t xml:space="preserve"> </w:t>
      </w:r>
      <w:r w:rsidR="003C7407" w:rsidRPr="00A77407">
        <w:rPr>
          <w:rFonts w:ascii="Arial" w:hAnsi="Arial" w:cs="Arial"/>
          <w:sz w:val="24"/>
          <w:szCs w:val="24"/>
        </w:rPr>
        <w:t>di</w:t>
      </w:r>
      <w:r w:rsidR="00F07F21" w:rsidRPr="00A77407">
        <w:rPr>
          <w:rFonts w:ascii="Arial" w:hAnsi="Arial" w:cs="Arial"/>
          <w:sz w:val="24"/>
          <w:szCs w:val="24"/>
        </w:rPr>
        <w:t xml:space="preserve">sabled </w:t>
      </w:r>
      <w:r w:rsidRPr="00A77407">
        <w:rPr>
          <w:rFonts w:ascii="Arial" w:hAnsi="Arial" w:cs="Arial"/>
          <w:sz w:val="24"/>
          <w:szCs w:val="24"/>
        </w:rPr>
        <w:t xml:space="preserve">people want </w:t>
      </w:r>
      <w:r w:rsidR="002B32D5">
        <w:rPr>
          <w:rFonts w:ascii="Arial" w:hAnsi="Arial" w:cs="Arial"/>
          <w:sz w:val="24"/>
          <w:szCs w:val="24"/>
        </w:rPr>
        <w:t>to participate in. Independent L</w:t>
      </w:r>
      <w:r w:rsidRPr="00A77407">
        <w:rPr>
          <w:rFonts w:ascii="Arial" w:hAnsi="Arial" w:cs="Arial"/>
          <w:sz w:val="24"/>
          <w:szCs w:val="24"/>
        </w:rPr>
        <w:t xml:space="preserve">iving is about having control over your life, to have a family, to get a job, to participate socially and to realise your goals and dreams. </w:t>
      </w:r>
    </w:p>
    <w:p w14:paraId="4AE52335" w14:textId="77777777" w:rsidR="00561D52" w:rsidRDefault="00561D52" w:rsidP="00561D52">
      <w:pPr>
        <w:spacing w:line="360" w:lineRule="auto"/>
        <w:rPr>
          <w:rFonts w:ascii="Arial" w:hAnsi="Arial" w:cs="Arial"/>
          <w:sz w:val="24"/>
          <w:szCs w:val="24"/>
        </w:rPr>
      </w:pPr>
    </w:p>
    <w:p w14:paraId="5CF92266" w14:textId="694DEB44" w:rsidR="00F07F21" w:rsidRPr="00A77407" w:rsidRDefault="00A01457" w:rsidP="000651C9">
      <w:pPr>
        <w:spacing w:line="360" w:lineRule="auto"/>
        <w:rPr>
          <w:rFonts w:ascii="Arial" w:hAnsi="Arial" w:cs="Arial"/>
          <w:sz w:val="24"/>
          <w:szCs w:val="24"/>
        </w:rPr>
      </w:pPr>
      <w:r w:rsidRPr="00A77407">
        <w:rPr>
          <w:rFonts w:ascii="Arial" w:hAnsi="Arial" w:cs="Arial"/>
          <w:sz w:val="24"/>
          <w:szCs w:val="24"/>
        </w:rPr>
        <w:t>As a Disabled Persons Organisation (DPO), ILMI is well-placed to engage in direct consultation with disabled people to relay the lived experience of disabled people and make a robust submission</w:t>
      </w:r>
      <w:r w:rsidR="00BC7848" w:rsidRPr="00A77407">
        <w:rPr>
          <w:rFonts w:ascii="Arial" w:hAnsi="Arial" w:cs="Arial"/>
          <w:sz w:val="24"/>
          <w:szCs w:val="24"/>
        </w:rPr>
        <w:t xml:space="preserve"> to the committee on </w:t>
      </w:r>
      <w:r w:rsidR="00F21DC1">
        <w:rPr>
          <w:rFonts w:ascii="Arial" w:hAnsi="Arial" w:cs="Arial"/>
          <w:sz w:val="24"/>
          <w:szCs w:val="24"/>
        </w:rPr>
        <w:t>D</w:t>
      </w:r>
      <w:r w:rsidR="00F21DC1" w:rsidRPr="00A77407">
        <w:rPr>
          <w:rFonts w:ascii="Arial" w:hAnsi="Arial" w:cs="Arial"/>
          <w:sz w:val="24"/>
          <w:szCs w:val="24"/>
        </w:rPr>
        <w:t xml:space="preserve">isability </w:t>
      </w:r>
      <w:r w:rsidR="00F21DC1">
        <w:rPr>
          <w:rFonts w:ascii="Arial" w:hAnsi="Arial" w:cs="Arial"/>
          <w:sz w:val="24"/>
          <w:szCs w:val="24"/>
        </w:rPr>
        <w:t>M</w:t>
      </w:r>
      <w:r w:rsidR="00F21DC1" w:rsidRPr="00A77407">
        <w:rPr>
          <w:rFonts w:ascii="Arial" w:hAnsi="Arial" w:cs="Arial"/>
          <w:sz w:val="24"/>
          <w:szCs w:val="24"/>
        </w:rPr>
        <w:t>atters</w:t>
      </w:r>
      <w:r w:rsidRPr="00A77407">
        <w:rPr>
          <w:rFonts w:ascii="Arial" w:hAnsi="Arial" w:cs="Arial"/>
          <w:sz w:val="24"/>
          <w:szCs w:val="24"/>
        </w:rPr>
        <w:t>. The l</w:t>
      </w:r>
      <w:r w:rsidR="002C0255" w:rsidRPr="00A77407">
        <w:rPr>
          <w:rFonts w:ascii="Arial" w:hAnsi="Arial" w:cs="Arial"/>
          <w:sz w:val="24"/>
          <w:szCs w:val="24"/>
        </w:rPr>
        <w:t xml:space="preserve">ived experience </w:t>
      </w:r>
      <w:r w:rsidRPr="00A77407">
        <w:rPr>
          <w:rFonts w:ascii="Arial" w:hAnsi="Arial" w:cs="Arial"/>
          <w:sz w:val="24"/>
          <w:szCs w:val="24"/>
        </w:rPr>
        <w:t xml:space="preserve">of </w:t>
      </w:r>
      <w:r w:rsidR="002B32D5">
        <w:rPr>
          <w:rFonts w:ascii="Arial" w:hAnsi="Arial" w:cs="Arial"/>
          <w:sz w:val="24"/>
          <w:szCs w:val="24"/>
        </w:rPr>
        <w:t>disabled people</w:t>
      </w:r>
      <w:r w:rsidRPr="00A77407">
        <w:rPr>
          <w:rFonts w:ascii="Arial" w:hAnsi="Arial" w:cs="Arial"/>
          <w:sz w:val="24"/>
          <w:szCs w:val="24"/>
        </w:rPr>
        <w:t xml:space="preserve"> </w:t>
      </w:r>
      <w:r w:rsidR="002C0255" w:rsidRPr="00A77407">
        <w:rPr>
          <w:rFonts w:ascii="Arial" w:hAnsi="Arial" w:cs="Arial"/>
          <w:sz w:val="24"/>
          <w:szCs w:val="24"/>
        </w:rPr>
        <w:t xml:space="preserve">is vital to informing policy </w:t>
      </w:r>
      <w:r w:rsidRPr="00A77407">
        <w:rPr>
          <w:rFonts w:ascii="Arial" w:hAnsi="Arial" w:cs="Arial"/>
          <w:sz w:val="24"/>
          <w:szCs w:val="24"/>
        </w:rPr>
        <w:t xml:space="preserve">that impact on our lives </w:t>
      </w:r>
      <w:r w:rsidR="002C0255" w:rsidRPr="00A77407">
        <w:rPr>
          <w:rFonts w:ascii="Arial" w:hAnsi="Arial" w:cs="Arial"/>
          <w:sz w:val="24"/>
          <w:szCs w:val="24"/>
        </w:rPr>
        <w:t>and to highlight what is working and are</w:t>
      </w:r>
      <w:r w:rsidRPr="00A77407">
        <w:rPr>
          <w:rFonts w:ascii="Arial" w:hAnsi="Arial" w:cs="Arial"/>
          <w:sz w:val="24"/>
          <w:szCs w:val="24"/>
        </w:rPr>
        <w:t>as where improvement is needed.</w:t>
      </w:r>
      <w:r w:rsidR="00BC7848" w:rsidRPr="00A77407">
        <w:rPr>
          <w:rFonts w:ascii="Arial" w:hAnsi="Arial" w:cs="Arial"/>
          <w:sz w:val="24"/>
          <w:szCs w:val="24"/>
        </w:rPr>
        <w:t xml:space="preserve"> </w:t>
      </w:r>
    </w:p>
    <w:p w14:paraId="1D15492E" w14:textId="77777777" w:rsidR="00561D52" w:rsidRDefault="00561D52" w:rsidP="00561D52">
      <w:pPr>
        <w:spacing w:line="360" w:lineRule="auto"/>
        <w:rPr>
          <w:rFonts w:ascii="Arial" w:hAnsi="Arial" w:cs="Arial"/>
          <w:sz w:val="24"/>
          <w:szCs w:val="24"/>
        </w:rPr>
      </w:pPr>
    </w:p>
    <w:p w14:paraId="53D197A1" w14:textId="06C5D525" w:rsidR="00BC7848" w:rsidRPr="00A77407" w:rsidRDefault="00F07F21" w:rsidP="000651C9">
      <w:pPr>
        <w:spacing w:line="360" w:lineRule="auto"/>
        <w:rPr>
          <w:rFonts w:ascii="Arial" w:hAnsi="Arial" w:cs="Arial"/>
          <w:sz w:val="24"/>
          <w:szCs w:val="24"/>
        </w:rPr>
      </w:pPr>
      <w:r w:rsidRPr="00A77407">
        <w:rPr>
          <w:rFonts w:ascii="Arial" w:hAnsi="Arial" w:cs="Arial"/>
          <w:sz w:val="24"/>
          <w:szCs w:val="24"/>
        </w:rPr>
        <w:t>ILMI</w:t>
      </w:r>
      <w:r w:rsidR="00A01457" w:rsidRPr="00A77407">
        <w:rPr>
          <w:rFonts w:ascii="Arial" w:hAnsi="Arial" w:cs="Arial"/>
          <w:sz w:val="24"/>
          <w:szCs w:val="24"/>
        </w:rPr>
        <w:t xml:space="preserve"> welcome</w:t>
      </w:r>
      <w:r w:rsidRPr="00A77407">
        <w:rPr>
          <w:rFonts w:ascii="Arial" w:hAnsi="Arial" w:cs="Arial"/>
          <w:sz w:val="24"/>
          <w:szCs w:val="24"/>
        </w:rPr>
        <w:t>s</w:t>
      </w:r>
      <w:r w:rsidR="002B32D5">
        <w:rPr>
          <w:rFonts w:ascii="Arial" w:hAnsi="Arial" w:cs="Arial"/>
          <w:sz w:val="24"/>
          <w:szCs w:val="24"/>
        </w:rPr>
        <w:t xml:space="preserve"> the commencement of this C</w:t>
      </w:r>
      <w:r w:rsidR="00A01457" w:rsidRPr="00A77407">
        <w:rPr>
          <w:rFonts w:ascii="Arial" w:hAnsi="Arial" w:cs="Arial"/>
          <w:sz w:val="24"/>
          <w:szCs w:val="24"/>
        </w:rPr>
        <w:t>ommittee and want to thank Michael Moynihan TD the Chair, Minister O’Go</w:t>
      </w:r>
      <w:r w:rsidR="002B32D5">
        <w:rPr>
          <w:rFonts w:ascii="Arial" w:hAnsi="Arial" w:cs="Arial"/>
          <w:sz w:val="24"/>
          <w:szCs w:val="24"/>
        </w:rPr>
        <w:t xml:space="preserve">rman, Minister </w:t>
      </w:r>
      <w:proofErr w:type="spellStart"/>
      <w:r w:rsidR="002B32D5">
        <w:rPr>
          <w:rFonts w:ascii="Arial" w:hAnsi="Arial" w:cs="Arial"/>
          <w:sz w:val="24"/>
          <w:szCs w:val="24"/>
        </w:rPr>
        <w:t>Ra</w:t>
      </w:r>
      <w:r w:rsidR="00F21DC1">
        <w:rPr>
          <w:rFonts w:ascii="Arial" w:hAnsi="Arial" w:cs="Arial"/>
          <w:sz w:val="24"/>
          <w:szCs w:val="24"/>
        </w:rPr>
        <w:t>b</w:t>
      </w:r>
      <w:r w:rsidR="002B32D5">
        <w:rPr>
          <w:rFonts w:ascii="Arial" w:hAnsi="Arial" w:cs="Arial"/>
          <w:sz w:val="24"/>
          <w:szCs w:val="24"/>
        </w:rPr>
        <w:t>bitte</w:t>
      </w:r>
      <w:proofErr w:type="spellEnd"/>
      <w:r w:rsidR="002B32D5">
        <w:rPr>
          <w:rFonts w:ascii="Arial" w:hAnsi="Arial" w:cs="Arial"/>
          <w:sz w:val="24"/>
          <w:szCs w:val="24"/>
        </w:rPr>
        <w:t xml:space="preserve"> and the member</w:t>
      </w:r>
      <w:r w:rsidR="00A01457" w:rsidRPr="00A77407">
        <w:rPr>
          <w:rFonts w:ascii="Arial" w:hAnsi="Arial" w:cs="Arial"/>
          <w:sz w:val="24"/>
          <w:szCs w:val="24"/>
        </w:rPr>
        <w:t xml:space="preserve">s </w:t>
      </w:r>
      <w:r w:rsidR="002B32D5">
        <w:rPr>
          <w:rFonts w:ascii="Arial" w:hAnsi="Arial" w:cs="Arial"/>
          <w:sz w:val="24"/>
          <w:szCs w:val="24"/>
        </w:rPr>
        <w:t>of the C</w:t>
      </w:r>
      <w:r w:rsidR="00A01457" w:rsidRPr="00A77407">
        <w:rPr>
          <w:rFonts w:ascii="Arial" w:hAnsi="Arial" w:cs="Arial"/>
          <w:sz w:val="24"/>
          <w:szCs w:val="24"/>
        </w:rPr>
        <w:t>ommittee for their commitment to advancing the human rights of all disabled people in Irish society.</w:t>
      </w:r>
    </w:p>
    <w:p w14:paraId="5D26EE91" w14:textId="77777777" w:rsidR="00561D52" w:rsidRDefault="00561D52" w:rsidP="00561D52">
      <w:pPr>
        <w:spacing w:line="360" w:lineRule="auto"/>
        <w:rPr>
          <w:rFonts w:ascii="Arial" w:hAnsi="Arial" w:cs="Arial"/>
          <w:sz w:val="24"/>
          <w:szCs w:val="24"/>
        </w:rPr>
      </w:pPr>
    </w:p>
    <w:p w14:paraId="2AB2DA93" w14:textId="74B33F3E" w:rsidR="00B8523A" w:rsidRPr="00A77407" w:rsidRDefault="00E77ECE" w:rsidP="000651C9">
      <w:pPr>
        <w:spacing w:line="360" w:lineRule="auto"/>
        <w:rPr>
          <w:rFonts w:ascii="Arial" w:hAnsi="Arial" w:cs="Arial"/>
          <w:sz w:val="24"/>
          <w:szCs w:val="24"/>
        </w:rPr>
      </w:pPr>
      <w:r w:rsidRPr="00A77407">
        <w:rPr>
          <w:rFonts w:ascii="Arial" w:hAnsi="Arial" w:cs="Arial"/>
          <w:sz w:val="24"/>
          <w:szCs w:val="24"/>
        </w:rPr>
        <w:lastRenderedPageBreak/>
        <w:t xml:space="preserve">The UNCRPD </w:t>
      </w:r>
      <w:r w:rsidR="000A7C44" w:rsidRPr="00A77407">
        <w:rPr>
          <w:rFonts w:ascii="Arial" w:hAnsi="Arial" w:cs="Arial"/>
          <w:sz w:val="24"/>
          <w:szCs w:val="24"/>
        </w:rPr>
        <w:t>a</w:t>
      </w:r>
      <w:r w:rsidR="000A7C44">
        <w:rPr>
          <w:rFonts w:ascii="Arial" w:hAnsi="Arial" w:cs="Arial"/>
          <w:sz w:val="24"/>
          <w:szCs w:val="24"/>
        </w:rPr>
        <w:t>t</w:t>
      </w:r>
      <w:r w:rsidR="000A7C44" w:rsidRPr="00A77407">
        <w:rPr>
          <w:rFonts w:ascii="Arial" w:hAnsi="Arial" w:cs="Arial"/>
          <w:sz w:val="24"/>
          <w:szCs w:val="24"/>
        </w:rPr>
        <w:t xml:space="preserve"> </w:t>
      </w:r>
      <w:r w:rsidRPr="00A77407">
        <w:rPr>
          <w:rFonts w:ascii="Arial" w:hAnsi="Arial" w:cs="Arial"/>
          <w:sz w:val="24"/>
          <w:szCs w:val="24"/>
        </w:rPr>
        <w:t>its core is framed through an understanding of disability known as the social model of disability. From ILMI’s perspecti</w:t>
      </w:r>
      <w:r w:rsidR="00BC7848" w:rsidRPr="00A77407">
        <w:rPr>
          <w:rFonts w:ascii="Arial" w:hAnsi="Arial" w:cs="Arial"/>
          <w:sz w:val="24"/>
          <w:szCs w:val="24"/>
        </w:rPr>
        <w:t>ve, it is vital that the c</w:t>
      </w:r>
      <w:r w:rsidRPr="00A77407">
        <w:rPr>
          <w:rFonts w:ascii="Arial" w:hAnsi="Arial" w:cs="Arial"/>
          <w:sz w:val="24"/>
          <w:szCs w:val="24"/>
        </w:rPr>
        <w:t>ommittee on Disability Matters has a clear and full understanding of what the social model of disability is and how it should inform their discussions on policy development and implementati</w:t>
      </w:r>
      <w:r w:rsidR="00BC7848" w:rsidRPr="00A77407">
        <w:rPr>
          <w:rFonts w:ascii="Arial" w:hAnsi="Arial" w:cs="Arial"/>
          <w:sz w:val="24"/>
          <w:szCs w:val="24"/>
        </w:rPr>
        <w:t xml:space="preserve">on, participation of disabled </w:t>
      </w:r>
      <w:r w:rsidRPr="00A77407">
        <w:rPr>
          <w:rFonts w:ascii="Arial" w:hAnsi="Arial" w:cs="Arial"/>
          <w:sz w:val="24"/>
          <w:szCs w:val="24"/>
        </w:rPr>
        <w:t>people in an inclusive society and the direction of resources to ensure that disabled people have control over their lives to participate in society as equals.  </w:t>
      </w:r>
    </w:p>
    <w:p w14:paraId="0C1A59B0" w14:textId="77777777" w:rsidR="00561D52" w:rsidRDefault="00561D52" w:rsidP="00561D52">
      <w:pPr>
        <w:spacing w:line="360" w:lineRule="auto"/>
        <w:rPr>
          <w:rFonts w:ascii="Arial" w:hAnsi="Arial" w:cs="Arial"/>
          <w:b/>
          <w:bCs/>
          <w:sz w:val="24"/>
          <w:szCs w:val="24"/>
        </w:rPr>
      </w:pPr>
    </w:p>
    <w:p w14:paraId="2A780023" w14:textId="766D5140" w:rsidR="00AF7DBF" w:rsidRDefault="00E77ECE" w:rsidP="00561D52">
      <w:pPr>
        <w:spacing w:line="360" w:lineRule="auto"/>
        <w:rPr>
          <w:rFonts w:ascii="Arial" w:hAnsi="Arial" w:cs="Arial"/>
          <w:b/>
          <w:bCs/>
          <w:sz w:val="24"/>
          <w:szCs w:val="24"/>
        </w:rPr>
      </w:pPr>
      <w:r w:rsidRPr="00A77407">
        <w:rPr>
          <w:rFonts w:ascii="Arial" w:hAnsi="Arial" w:cs="Arial"/>
          <w:b/>
          <w:bCs/>
          <w:sz w:val="24"/>
          <w:szCs w:val="24"/>
        </w:rPr>
        <w:t xml:space="preserve">What is the </w:t>
      </w:r>
      <w:r w:rsidR="00F21DC1">
        <w:rPr>
          <w:rFonts w:ascii="Arial" w:hAnsi="Arial" w:cs="Arial"/>
          <w:b/>
          <w:bCs/>
          <w:sz w:val="24"/>
          <w:szCs w:val="24"/>
        </w:rPr>
        <w:t>s</w:t>
      </w:r>
      <w:r w:rsidR="00F21DC1" w:rsidRPr="00A77407">
        <w:rPr>
          <w:rFonts w:ascii="Arial" w:hAnsi="Arial" w:cs="Arial"/>
          <w:b/>
          <w:bCs/>
          <w:sz w:val="24"/>
          <w:szCs w:val="24"/>
        </w:rPr>
        <w:t xml:space="preserve">ocial </w:t>
      </w:r>
      <w:r w:rsidR="00F21DC1">
        <w:rPr>
          <w:rFonts w:ascii="Arial" w:hAnsi="Arial" w:cs="Arial"/>
          <w:b/>
          <w:bCs/>
          <w:sz w:val="24"/>
          <w:szCs w:val="24"/>
        </w:rPr>
        <w:t>m</w:t>
      </w:r>
      <w:r w:rsidR="00F21DC1" w:rsidRPr="00A77407">
        <w:rPr>
          <w:rFonts w:ascii="Arial" w:hAnsi="Arial" w:cs="Arial"/>
          <w:b/>
          <w:bCs/>
          <w:sz w:val="24"/>
          <w:szCs w:val="24"/>
        </w:rPr>
        <w:t xml:space="preserve">odel </w:t>
      </w:r>
      <w:r w:rsidRPr="00A77407">
        <w:rPr>
          <w:rFonts w:ascii="Arial" w:hAnsi="Arial" w:cs="Arial"/>
          <w:b/>
          <w:bCs/>
          <w:sz w:val="24"/>
          <w:szCs w:val="24"/>
        </w:rPr>
        <w:t xml:space="preserve">of </w:t>
      </w:r>
      <w:r w:rsidR="00F21DC1">
        <w:rPr>
          <w:rFonts w:ascii="Arial" w:hAnsi="Arial" w:cs="Arial"/>
          <w:b/>
          <w:bCs/>
          <w:sz w:val="24"/>
          <w:szCs w:val="24"/>
        </w:rPr>
        <w:t>d</w:t>
      </w:r>
      <w:r w:rsidR="00F21DC1" w:rsidRPr="00A77407">
        <w:rPr>
          <w:rFonts w:ascii="Arial" w:hAnsi="Arial" w:cs="Arial"/>
          <w:b/>
          <w:bCs/>
          <w:sz w:val="24"/>
          <w:szCs w:val="24"/>
        </w:rPr>
        <w:t>isability</w:t>
      </w:r>
      <w:r w:rsidRPr="00A77407">
        <w:rPr>
          <w:rFonts w:ascii="Arial" w:hAnsi="Arial" w:cs="Arial"/>
          <w:b/>
          <w:bCs/>
          <w:sz w:val="24"/>
          <w:szCs w:val="24"/>
        </w:rPr>
        <w:t>?</w:t>
      </w:r>
    </w:p>
    <w:p w14:paraId="23885A6D" w14:textId="173B478F" w:rsidR="00206A88" w:rsidRDefault="00E77ECE">
      <w:pPr>
        <w:spacing w:line="360" w:lineRule="auto"/>
        <w:rPr>
          <w:rFonts w:ascii="Arial" w:hAnsi="Arial" w:cs="Arial"/>
          <w:sz w:val="24"/>
          <w:szCs w:val="24"/>
        </w:rPr>
      </w:pPr>
      <w:r w:rsidRPr="00A77407">
        <w:rPr>
          <w:rFonts w:ascii="Arial" w:hAnsi="Arial" w:cs="Arial"/>
          <w:sz w:val="24"/>
          <w:szCs w:val="24"/>
        </w:rPr>
        <w:t>The social model looks at how society is structured and how it disables people. It is</w:t>
      </w:r>
      <w:r w:rsidR="00F21DC1">
        <w:rPr>
          <w:rFonts w:ascii="Arial" w:hAnsi="Arial" w:cs="Arial"/>
          <w:sz w:val="24"/>
          <w:szCs w:val="24"/>
        </w:rPr>
        <w:t xml:space="preserve"> </w:t>
      </w:r>
      <w:r w:rsidRPr="00A77407">
        <w:rPr>
          <w:rFonts w:ascii="Arial" w:hAnsi="Arial" w:cs="Arial"/>
          <w:sz w:val="24"/>
          <w:szCs w:val="24"/>
        </w:rPr>
        <w:t>n</w:t>
      </w:r>
      <w:r w:rsidR="00F21DC1">
        <w:rPr>
          <w:rFonts w:ascii="Arial" w:hAnsi="Arial" w:cs="Arial"/>
          <w:sz w:val="24"/>
          <w:szCs w:val="24"/>
        </w:rPr>
        <w:t>o</w:t>
      </w:r>
      <w:r w:rsidRPr="00A77407">
        <w:rPr>
          <w:rFonts w:ascii="Arial" w:hAnsi="Arial" w:cs="Arial"/>
          <w:sz w:val="24"/>
          <w:szCs w:val="24"/>
        </w:rPr>
        <w:t xml:space="preserve">t based on a person’s impairment, it is </w:t>
      </w:r>
      <w:r w:rsidR="00F21DC1">
        <w:rPr>
          <w:rFonts w:ascii="Arial" w:hAnsi="Arial" w:cs="Arial"/>
          <w:sz w:val="24"/>
          <w:szCs w:val="24"/>
        </w:rPr>
        <w:t>focussed on the</w:t>
      </w:r>
      <w:r w:rsidRPr="00A77407">
        <w:rPr>
          <w:rFonts w:ascii="Arial" w:hAnsi="Arial" w:cs="Arial"/>
          <w:sz w:val="24"/>
          <w:szCs w:val="24"/>
        </w:rPr>
        <w:t xml:space="preserve"> barriers that exist in terms of attitudes, policy development, access or lack of supports that prevent people from participating in society as equals, with choice and control over their own lives. In this model it is society that disables people from achieving their hopes and dreams, not a person’s impairment. The social model informs all aspects of the work of I</w:t>
      </w:r>
      <w:r w:rsidR="00B8523A" w:rsidRPr="00A77407">
        <w:rPr>
          <w:rFonts w:ascii="Arial" w:hAnsi="Arial" w:cs="Arial"/>
          <w:sz w:val="24"/>
          <w:szCs w:val="24"/>
        </w:rPr>
        <w:t xml:space="preserve">ndependent </w:t>
      </w:r>
      <w:r w:rsidRPr="00A77407">
        <w:rPr>
          <w:rFonts w:ascii="Arial" w:hAnsi="Arial" w:cs="Arial"/>
          <w:sz w:val="24"/>
          <w:szCs w:val="24"/>
        </w:rPr>
        <w:t>L</w:t>
      </w:r>
      <w:r w:rsidR="00B8523A" w:rsidRPr="00A77407">
        <w:rPr>
          <w:rFonts w:ascii="Arial" w:hAnsi="Arial" w:cs="Arial"/>
          <w:sz w:val="24"/>
          <w:szCs w:val="24"/>
        </w:rPr>
        <w:t xml:space="preserve">iving </w:t>
      </w:r>
      <w:r w:rsidRPr="00A77407">
        <w:rPr>
          <w:rFonts w:ascii="Arial" w:hAnsi="Arial" w:cs="Arial"/>
          <w:sz w:val="24"/>
          <w:szCs w:val="24"/>
        </w:rPr>
        <w:t>M</w:t>
      </w:r>
      <w:r w:rsidR="00B8523A" w:rsidRPr="00A77407">
        <w:rPr>
          <w:rFonts w:ascii="Arial" w:hAnsi="Arial" w:cs="Arial"/>
          <w:sz w:val="24"/>
          <w:szCs w:val="24"/>
        </w:rPr>
        <w:t xml:space="preserve">ovement </w:t>
      </w:r>
      <w:r w:rsidRPr="00A77407">
        <w:rPr>
          <w:rFonts w:ascii="Arial" w:hAnsi="Arial" w:cs="Arial"/>
          <w:sz w:val="24"/>
          <w:szCs w:val="24"/>
        </w:rPr>
        <w:t>I</w:t>
      </w:r>
      <w:r w:rsidR="00B8523A" w:rsidRPr="00A77407">
        <w:rPr>
          <w:rFonts w:ascii="Arial" w:hAnsi="Arial" w:cs="Arial"/>
          <w:sz w:val="24"/>
          <w:szCs w:val="24"/>
        </w:rPr>
        <w:t>reland</w:t>
      </w:r>
      <w:r w:rsidRPr="00A77407">
        <w:rPr>
          <w:rFonts w:ascii="Arial" w:hAnsi="Arial" w:cs="Arial"/>
          <w:sz w:val="24"/>
          <w:szCs w:val="24"/>
        </w:rPr>
        <w:t xml:space="preserve">. </w:t>
      </w:r>
      <w:r w:rsidR="00BC7848" w:rsidRPr="00A77407">
        <w:rPr>
          <w:rFonts w:ascii="Arial" w:hAnsi="Arial" w:cs="Arial"/>
          <w:sz w:val="24"/>
          <w:szCs w:val="24"/>
        </w:rPr>
        <w:t xml:space="preserve"> </w:t>
      </w:r>
    </w:p>
    <w:p w14:paraId="7BDDD112" w14:textId="77777777" w:rsidR="00206A88" w:rsidRDefault="00206A88">
      <w:pPr>
        <w:spacing w:line="360" w:lineRule="auto"/>
        <w:rPr>
          <w:rFonts w:ascii="Arial" w:hAnsi="Arial" w:cs="Arial"/>
          <w:sz w:val="24"/>
          <w:szCs w:val="24"/>
        </w:rPr>
      </w:pPr>
    </w:p>
    <w:p w14:paraId="092B49D9" w14:textId="5FB4971B" w:rsidR="00206A88" w:rsidRDefault="00E77ECE">
      <w:pPr>
        <w:spacing w:line="360" w:lineRule="auto"/>
        <w:rPr>
          <w:rFonts w:ascii="Arial" w:hAnsi="Arial" w:cs="Arial"/>
          <w:sz w:val="24"/>
          <w:szCs w:val="24"/>
        </w:rPr>
      </w:pPr>
      <w:r w:rsidRPr="00A77407">
        <w:rPr>
          <w:rFonts w:ascii="Arial" w:hAnsi="Arial" w:cs="Arial"/>
          <w:sz w:val="24"/>
          <w:szCs w:val="24"/>
        </w:rPr>
        <w:t xml:space="preserve">ILMI’s work is to develop policies and campaigns based on disabled people’s lived experiences in order to remove barriers that restrict life choices for disabled people. When barriers are removed, disabled people can be independent and equal in society, with choice and control over their own lives. Barriers are not just physical. Attitudes found in society, based on prejudice or stereotypes (also called </w:t>
      </w:r>
      <w:proofErr w:type="spellStart"/>
      <w:r w:rsidRPr="00A77407">
        <w:rPr>
          <w:rFonts w:ascii="Arial" w:hAnsi="Arial" w:cs="Arial"/>
          <w:sz w:val="24"/>
          <w:szCs w:val="24"/>
        </w:rPr>
        <w:t>disablism</w:t>
      </w:r>
      <w:proofErr w:type="spellEnd"/>
      <w:r w:rsidRPr="00A77407">
        <w:rPr>
          <w:rFonts w:ascii="Arial" w:hAnsi="Arial" w:cs="Arial"/>
          <w:sz w:val="24"/>
          <w:szCs w:val="24"/>
        </w:rPr>
        <w:t xml:space="preserve">), also disable people from having equal opportunities to be part of society. Disabled people developed the social model of disability because the traditional medical model did not explain their personal experience of disability or help to develop more inclusive ways of living. The social model of disability informs key International Conventions such as the UN Convention of the Rights of </w:t>
      </w:r>
      <w:r w:rsidR="00F21DC1" w:rsidRPr="00A77407">
        <w:rPr>
          <w:rFonts w:ascii="Arial" w:hAnsi="Arial" w:cs="Arial"/>
          <w:sz w:val="24"/>
          <w:szCs w:val="24"/>
        </w:rPr>
        <w:t>Pe</w:t>
      </w:r>
      <w:r w:rsidR="00F21DC1">
        <w:rPr>
          <w:rFonts w:ascii="Arial" w:hAnsi="Arial" w:cs="Arial"/>
          <w:sz w:val="24"/>
          <w:szCs w:val="24"/>
        </w:rPr>
        <w:t>rsons</w:t>
      </w:r>
      <w:r w:rsidR="00F21DC1" w:rsidRPr="00A77407">
        <w:rPr>
          <w:rFonts w:ascii="Arial" w:hAnsi="Arial" w:cs="Arial"/>
          <w:sz w:val="24"/>
          <w:szCs w:val="24"/>
        </w:rPr>
        <w:t xml:space="preserve"> </w:t>
      </w:r>
      <w:r w:rsidRPr="00A77407">
        <w:rPr>
          <w:rFonts w:ascii="Arial" w:hAnsi="Arial" w:cs="Arial"/>
          <w:sz w:val="24"/>
          <w:szCs w:val="24"/>
        </w:rPr>
        <w:t xml:space="preserve">with Disabilities (UNCRPD) and is in contrast to the “medical / charity model” of disability. </w:t>
      </w:r>
    </w:p>
    <w:p w14:paraId="4E52E168" w14:textId="77777777" w:rsidR="00206A88" w:rsidRDefault="00206A88">
      <w:pPr>
        <w:spacing w:line="360" w:lineRule="auto"/>
        <w:rPr>
          <w:rFonts w:ascii="Arial" w:hAnsi="Arial" w:cs="Arial"/>
          <w:sz w:val="24"/>
          <w:szCs w:val="24"/>
        </w:rPr>
      </w:pPr>
    </w:p>
    <w:p w14:paraId="58AA042C" w14:textId="6E481E05" w:rsidR="00AF7DBF" w:rsidRPr="00A77407" w:rsidRDefault="00E77ECE">
      <w:pPr>
        <w:spacing w:line="360" w:lineRule="auto"/>
        <w:rPr>
          <w:rFonts w:ascii="Arial" w:hAnsi="Arial" w:cs="Arial"/>
          <w:sz w:val="24"/>
          <w:szCs w:val="24"/>
        </w:rPr>
      </w:pPr>
      <w:r w:rsidRPr="00A77407">
        <w:rPr>
          <w:rFonts w:ascii="Arial" w:hAnsi="Arial" w:cs="Arial"/>
          <w:sz w:val="24"/>
          <w:szCs w:val="24"/>
        </w:rPr>
        <w:t xml:space="preserve">The </w:t>
      </w:r>
      <w:r w:rsidRPr="00D72B65">
        <w:rPr>
          <w:rFonts w:ascii="Arial" w:hAnsi="Arial" w:cs="Arial"/>
          <w:b/>
          <w:sz w:val="24"/>
          <w:szCs w:val="24"/>
        </w:rPr>
        <w:t>medical / charity model</w:t>
      </w:r>
      <w:r w:rsidRPr="00A77407">
        <w:rPr>
          <w:rFonts w:ascii="Arial" w:hAnsi="Arial" w:cs="Arial"/>
          <w:sz w:val="24"/>
          <w:szCs w:val="24"/>
        </w:rPr>
        <w:t xml:space="preserve"> individualises disability and promotes the idea that people are disabled by their impairments or differences. The medical model always focuses on people’s impairments from a medical perspective. In some ways it still looks at what is ‘wrong’ with the person and not what the person needs. It creates low expectations and leads to people losing independence, choice and control in </w:t>
      </w:r>
      <w:r w:rsidRPr="00A77407">
        <w:rPr>
          <w:rFonts w:ascii="Arial" w:hAnsi="Arial" w:cs="Arial"/>
          <w:sz w:val="24"/>
          <w:szCs w:val="24"/>
        </w:rPr>
        <w:lastRenderedPageBreak/>
        <w:t xml:space="preserve">their own lives. The medical / charity model never recognises the rights of disabled people and assumes that disabled people need to be “looked after” or “cared for”. </w:t>
      </w:r>
      <w:r w:rsidR="00F21DC1">
        <w:rPr>
          <w:rFonts w:ascii="Arial" w:hAnsi="Arial" w:cs="Arial"/>
          <w:sz w:val="24"/>
          <w:szCs w:val="24"/>
        </w:rPr>
        <w:t>Under t</w:t>
      </w:r>
      <w:r w:rsidRPr="00A77407">
        <w:rPr>
          <w:rFonts w:ascii="Arial" w:hAnsi="Arial" w:cs="Arial"/>
          <w:sz w:val="24"/>
          <w:szCs w:val="24"/>
        </w:rPr>
        <w:t xml:space="preserve">he medical / charity model professionals make decisions for disabled people. </w:t>
      </w:r>
    </w:p>
    <w:p w14:paraId="2C29139D" w14:textId="77777777" w:rsidR="00B23ED9" w:rsidRDefault="00B23ED9">
      <w:pPr>
        <w:spacing w:line="360" w:lineRule="auto"/>
        <w:rPr>
          <w:rFonts w:ascii="Arial" w:hAnsi="Arial" w:cs="Arial"/>
          <w:b/>
          <w:bCs/>
          <w:sz w:val="24"/>
          <w:szCs w:val="24"/>
        </w:rPr>
      </w:pPr>
    </w:p>
    <w:p w14:paraId="0D6EF470" w14:textId="440FA1CF" w:rsidR="00B8523A" w:rsidRDefault="00AF7DBF">
      <w:pPr>
        <w:spacing w:line="360" w:lineRule="auto"/>
        <w:rPr>
          <w:rFonts w:ascii="Arial" w:hAnsi="Arial" w:cs="Arial"/>
          <w:b/>
          <w:bCs/>
          <w:sz w:val="24"/>
          <w:szCs w:val="24"/>
        </w:rPr>
      </w:pPr>
      <w:r w:rsidRPr="00A77407">
        <w:rPr>
          <w:rFonts w:ascii="Arial" w:hAnsi="Arial" w:cs="Arial"/>
          <w:b/>
          <w:bCs/>
          <w:sz w:val="24"/>
          <w:szCs w:val="24"/>
        </w:rPr>
        <w:t>Language and representation of disabled people</w:t>
      </w:r>
    </w:p>
    <w:p w14:paraId="74A4281A" w14:textId="77777777" w:rsidR="00A620FC" w:rsidRPr="00A77407" w:rsidRDefault="00A620FC">
      <w:pPr>
        <w:spacing w:line="360" w:lineRule="auto"/>
        <w:rPr>
          <w:rFonts w:ascii="Arial" w:hAnsi="Arial" w:cs="Arial"/>
          <w:sz w:val="24"/>
          <w:szCs w:val="24"/>
        </w:rPr>
      </w:pPr>
      <w:r w:rsidRPr="00A77407">
        <w:rPr>
          <w:rFonts w:ascii="Arial" w:hAnsi="Arial" w:cs="Arial"/>
          <w:sz w:val="24"/>
          <w:szCs w:val="24"/>
        </w:rPr>
        <w:t>Independent Living Movement Ireland recognises that language is a very powerful and evocative tool. Therefore, the language and terminology used in this submission has been carefully chosen to reflect the values of equality and empowerment which is at the core of this organisation. The term ‘disabled people’ has been used throughout the submission in accordance with the UPIAS classification of disability and impairment which has been developed by disabled people themselves (UPIAS 1976). Where disabled people are referred to in the submission this should be understood to include all disabled people, including those with learning difficulties, mental health difficulties and sensory impairments.</w:t>
      </w:r>
    </w:p>
    <w:p w14:paraId="42CC8CF1" w14:textId="77777777" w:rsidR="00BC7848" w:rsidRPr="00A77407" w:rsidRDefault="00BC7848">
      <w:pPr>
        <w:spacing w:line="360" w:lineRule="auto"/>
        <w:rPr>
          <w:rFonts w:ascii="Arial" w:hAnsi="Arial" w:cs="Arial"/>
          <w:sz w:val="24"/>
          <w:szCs w:val="24"/>
        </w:rPr>
      </w:pPr>
    </w:p>
    <w:p w14:paraId="3C47DA35" w14:textId="2F2E52A4" w:rsidR="0024492D" w:rsidRDefault="00253D9F">
      <w:pPr>
        <w:spacing w:line="360" w:lineRule="auto"/>
        <w:rPr>
          <w:rFonts w:ascii="Arial" w:hAnsi="Arial" w:cs="Arial"/>
          <w:b/>
          <w:sz w:val="24"/>
          <w:szCs w:val="24"/>
        </w:rPr>
      </w:pPr>
      <w:r w:rsidRPr="000651C9">
        <w:rPr>
          <w:rFonts w:ascii="Arial" w:hAnsi="Arial" w:cs="Arial"/>
          <w:b/>
          <w:bCs/>
          <w:sz w:val="24"/>
          <w:szCs w:val="24"/>
        </w:rPr>
        <w:t>U</w:t>
      </w:r>
      <w:r w:rsidR="00D026EC">
        <w:rPr>
          <w:rFonts w:ascii="Arial" w:hAnsi="Arial" w:cs="Arial"/>
          <w:b/>
          <w:sz w:val="24"/>
          <w:szCs w:val="24"/>
        </w:rPr>
        <w:t xml:space="preserve">NCRPD articles 4.3 </w:t>
      </w:r>
      <w:r w:rsidR="00561D52">
        <w:rPr>
          <w:rFonts w:ascii="Arial" w:hAnsi="Arial" w:cs="Arial"/>
          <w:b/>
          <w:sz w:val="24"/>
          <w:szCs w:val="24"/>
        </w:rPr>
        <w:t xml:space="preserve">and </w:t>
      </w:r>
      <w:r w:rsidR="00D026EC">
        <w:rPr>
          <w:rFonts w:ascii="Arial" w:hAnsi="Arial" w:cs="Arial"/>
          <w:b/>
          <w:sz w:val="24"/>
          <w:szCs w:val="24"/>
        </w:rPr>
        <w:t>29 B</w:t>
      </w:r>
    </w:p>
    <w:p w14:paraId="2B8B093C" w14:textId="77777777" w:rsidR="0024492D" w:rsidRDefault="00ED1F5C">
      <w:pPr>
        <w:spacing w:line="360" w:lineRule="auto"/>
        <w:rPr>
          <w:rStyle w:val="Hyperlink"/>
          <w:rFonts w:ascii="Arial" w:hAnsi="Arial" w:cs="Arial"/>
          <w:b/>
          <w:color w:val="auto"/>
          <w:sz w:val="24"/>
          <w:szCs w:val="24"/>
        </w:rPr>
      </w:pPr>
      <w:r w:rsidRPr="00A77407">
        <w:rPr>
          <w:rFonts w:ascii="Arial" w:hAnsi="Arial" w:cs="Arial"/>
          <w:sz w:val="24"/>
          <w:szCs w:val="24"/>
        </w:rPr>
        <w:t>The UNCRP</w:t>
      </w:r>
      <w:r w:rsidR="00EF07E5" w:rsidRPr="00A77407">
        <w:rPr>
          <w:rFonts w:ascii="Arial" w:hAnsi="Arial" w:cs="Arial"/>
          <w:sz w:val="24"/>
          <w:szCs w:val="24"/>
        </w:rPr>
        <w:t>D makes specific references to s</w:t>
      </w:r>
      <w:r w:rsidRPr="00A77407">
        <w:rPr>
          <w:rFonts w:ascii="Arial" w:hAnsi="Arial" w:cs="Arial"/>
          <w:sz w:val="24"/>
          <w:szCs w:val="24"/>
        </w:rPr>
        <w:t>tate party commitments to ensure disabled people are effectively involved in all policy forums</w:t>
      </w:r>
      <w:r w:rsidR="00EF07E5" w:rsidRPr="00A77407">
        <w:rPr>
          <w:rFonts w:ascii="Arial" w:hAnsi="Arial" w:cs="Arial"/>
          <w:sz w:val="24"/>
          <w:szCs w:val="24"/>
        </w:rPr>
        <w:t xml:space="preserve"> which article 4.3 and 29. B</w:t>
      </w:r>
      <w:r w:rsidR="00C24A8A" w:rsidRPr="00A77407">
        <w:rPr>
          <w:rFonts w:ascii="Arial" w:hAnsi="Arial" w:cs="Arial"/>
          <w:sz w:val="24"/>
          <w:szCs w:val="24"/>
        </w:rPr>
        <w:t xml:space="preserve"> of the convention state</w:t>
      </w:r>
      <w:r w:rsidRPr="00A77407">
        <w:rPr>
          <w:rFonts w:ascii="Arial" w:hAnsi="Arial" w:cs="Arial"/>
          <w:sz w:val="24"/>
          <w:szCs w:val="24"/>
        </w:rPr>
        <w:t>. Article 4 – General obligations 3 states “ In the development and implementation of legislation and policies to implement the present</w:t>
      </w:r>
      <w:r w:rsidR="00EF07E5" w:rsidRPr="00A77407">
        <w:rPr>
          <w:rFonts w:ascii="Arial" w:hAnsi="Arial" w:cs="Arial"/>
          <w:sz w:val="24"/>
          <w:szCs w:val="24"/>
        </w:rPr>
        <w:t xml:space="preserve"> c</w:t>
      </w:r>
      <w:r w:rsidRPr="00A77407">
        <w:rPr>
          <w:rFonts w:ascii="Arial" w:hAnsi="Arial" w:cs="Arial"/>
          <w:sz w:val="24"/>
          <w:szCs w:val="24"/>
        </w:rPr>
        <w:t>onvention, and in other decision-making processes concerning issues relating</w:t>
      </w:r>
      <w:r w:rsidR="00EF07E5" w:rsidRPr="00A77407">
        <w:rPr>
          <w:rFonts w:ascii="Arial" w:hAnsi="Arial" w:cs="Arial"/>
          <w:sz w:val="24"/>
          <w:szCs w:val="24"/>
        </w:rPr>
        <w:t xml:space="preserve"> to persons with disabilities, state p</w:t>
      </w:r>
      <w:r w:rsidRPr="00A77407">
        <w:rPr>
          <w:rFonts w:ascii="Arial" w:hAnsi="Arial" w:cs="Arial"/>
          <w:sz w:val="24"/>
          <w:szCs w:val="24"/>
        </w:rPr>
        <w:t>arties shall closely consult with and actively involve persons with disabilities, including children with disabilities, through their representative organizations”</w:t>
      </w:r>
      <w:r w:rsidR="00C24A8A" w:rsidRPr="00A77407">
        <w:rPr>
          <w:rFonts w:ascii="Arial" w:hAnsi="Arial" w:cs="Arial"/>
          <w:sz w:val="24"/>
          <w:szCs w:val="24"/>
        </w:rPr>
        <w:t xml:space="preserve"> – see more </w:t>
      </w:r>
      <w:hyperlink r:id="rId12" w:history="1">
        <w:r w:rsidR="00C24A8A" w:rsidRPr="00A77407">
          <w:rPr>
            <w:rStyle w:val="Hyperlink"/>
            <w:rFonts w:ascii="Arial" w:hAnsi="Arial" w:cs="Arial"/>
            <w:b/>
            <w:color w:val="auto"/>
            <w:sz w:val="24"/>
            <w:szCs w:val="24"/>
          </w:rPr>
          <w:t>here</w:t>
        </w:r>
      </w:hyperlink>
    </w:p>
    <w:p w14:paraId="6003D74F" w14:textId="77777777" w:rsidR="00D72B65" w:rsidRPr="00A77407" w:rsidRDefault="00D72B65">
      <w:pPr>
        <w:spacing w:line="360" w:lineRule="auto"/>
        <w:rPr>
          <w:rFonts w:ascii="Arial" w:hAnsi="Arial" w:cs="Arial"/>
          <w:b/>
          <w:sz w:val="24"/>
          <w:szCs w:val="24"/>
        </w:rPr>
      </w:pPr>
    </w:p>
    <w:p w14:paraId="55F8ADDC" w14:textId="77777777" w:rsidR="00D72B65" w:rsidRDefault="00C24A8A">
      <w:pPr>
        <w:spacing w:line="360" w:lineRule="auto"/>
        <w:rPr>
          <w:rFonts w:ascii="Arial" w:hAnsi="Arial" w:cs="Arial"/>
          <w:bCs/>
          <w:sz w:val="24"/>
          <w:szCs w:val="24"/>
        </w:rPr>
      </w:pPr>
      <w:r w:rsidRPr="00A77407">
        <w:rPr>
          <w:rFonts w:ascii="Arial" w:hAnsi="Arial" w:cs="Arial"/>
          <w:sz w:val="24"/>
          <w:szCs w:val="24"/>
        </w:rPr>
        <w:t xml:space="preserve">While </w:t>
      </w:r>
      <w:r w:rsidR="00EF07E5" w:rsidRPr="00A77407">
        <w:rPr>
          <w:rFonts w:ascii="Arial" w:hAnsi="Arial" w:cs="Arial"/>
          <w:sz w:val="24"/>
          <w:szCs w:val="24"/>
        </w:rPr>
        <w:t>a</w:t>
      </w:r>
      <w:r w:rsidR="004F55A2" w:rsidRPr="00A77407">
        <w:rPr>
          <w:rFonts w:ascii="Arial" w:hAnsi="Arial" w:cs="Arial"/>
          <w:sz w:val="24"/>
          <w:szCs w:val="24"/>
        </w:rPr>
        <w:t>rticle 29. B</w:t>
      </w:r>
      <w:r w:rsidRPr="00A77407">
        <w:rPr>
          <w:rFonts w:ascii="Arial" w:hAnsi="Arial" w:cs="Arial"/>
          <w:sz w:val="24"/>
          <w:szCs w:val="24"/>
        </w:rPr>
        <w:t xml:space="preserve"> is “</w:t>
      </w:r>
      <w:r w:rsidR="004F55A2" w:rsidRPr="00A77407">
        <w:rPr>
          <w:rFonts w:ascii="Arial" w:hAnsi="Arial" w:cs="Arial"/>
          <w:sz w:val="24"/>
          <w:szCs w:val="24"/>
        </w:rPr>
        <w:t>To promote actively an environment in which persons with disabilities can effectively and fully participate in the conduct of public affairs, without discrimination and on an equal basis with others, and encourage their participati</w:t>
      </w:r>
      <w:r w:rsidRPr="00A77407">
        <w:rPr>
          <w:rFonts w:ascii="Arial" w:hAnsi="Arial" w:cs="Arial"/>
          <w:sz w:val="24"/>
          <w:szCs w:val="24"/>
        </w:rPr>
        <w:t>on in public affairs</w:t>
      </w:r>
      <w:r w:rsidR="00A01457" w:rsidRPr="00A77407">
        <w:rPr>
          <w:rFonts w:ascii="Arial" w:hAnsi="Arial" w:cs="Arial"/>
          <w:sz w:val="24"/>
          <w:szCs w:val="24"/>
        </w:rPr>
        <w:t xml:space="preserve">” </w:t>
      </w:r>
      <w:r w:rsidRPr="00A77407">
        <w:rPr>
          <w:rFonts w:ascii="Arial" w:hAnsi="Arial" w:cs="Arial"/>
          <w:sz w:val="24"/>
          <w:szCs w:val="24"/>
        </w:rPr>
        <w:t>including firstly “p</w:t>
      </w:r>
      <w:r w:rsidR="004F55A2" w:rsidRPr="00A77407">
        <w:rPr>
          <w:rFonts w:ascii="Arial" w:hAnsi="Arial" w:cs="Arial"/>
          <w:sz w:val="24"/>
          <w:szCs w:val="24"/>
        </w:rPr>
        <w:t>articipation in non-governmental organizations and associations concerned with the public and political life of the country, and in the activities and administration of political parties</w:t>
      </w:r>
      <w:r w:rsidRPr="00A77407">
        <w:rPr>
          <w:rFonts w:ascii="Arial" w:hAnsi="Arial" w:cs="Arial"/>
          <w:sz w:val="24"/>
          <w:szCs w:val="24"/>
        </w:rPr>
        <w:t>” and secondly and importantly</w:t>
      </w:r>
      <w:r w:rsidR="0024492D" w:rsidRPr="00A77407">
        <w:rPr>
          <w:rFonts w:ascii="Arial" w:hAnsi="Arial" w:cs="Arial"/>
          <w:b/>
          <w:sz w:val="24"/>
          <w:szCs w:val="24"/>
        </w:rPr>
        <w:t xml:space="preserve"> </w:t>
      </w:r>
      <w:r w:rsidR="00A01457" w:rsidRPr="00A77407">
        <w:rPr>
          <w:rFonts w:ascii="Arial" w:hAnsi="Arial" w:cs="Arial"/>
          <w:bCs/>
          <w:sz w:val="24"/>
          <w:szCs w:val="24"/>
        </w:rPr>
        <w:t>“f</w:t>
      </w:r>
      <w:r w:rsidRPr="00A77407">
        <w:rPr>
          <w:rFonts w:ascii="Arial" w:hAnsi="Arial" w:cs="Arial"/>
          <w:bCs/>
          <w:sz w:val="24"/>
          <w:szCs w:val="24"/>
        </w:rPr>
        <w:t>orming</w:t>
      </w:r>
      <w:r w:rsidR="004F55A2" w:rsidRPr="00A77407">
        <w:rPr>
          <w:rFonts w:ascii="Arial" w:hAnsi="Arial" w:cs="Arial"/>
          <w:bCs/>
          <w:sz w:val="24"/>
          <w:szCs w:val="24"/>
        </w:rPr>
        <w:t xml:space="preserve"> and joining organizations of persons with disabilities to represent persons with disabilities at international, national, regional and local levels</w:t>
      </w:r>
      <w:r w:rsidRPr="00A77407">
        <w:rPr>
          <w:rFonts w:ascii="Arial" w:hAnsi="Arial" w:cs="Arial"/>
          <w:bCs/>
          <w:sz w:val="24"/>
          <w:szCs w:val="24"/>
        </w:rPr>
        <w:t>”</w:t>
      </w:r>
      <w:r w:rsidR="004F55A2" w:rsidRPr="00A77407">
        <w:rPr>
          <w:rFonts w:ascii="Arial" w:hAnsi="Arial" w:cs="Arial"/>
          <w:bCs/>
          <w:sz w:val="24"/>
          <w:szCs w:val="24"/>
        </w:rPr>
        <w:t>.</w:t>
      </w:r>
      <w:r w:rsidR="00A620FC" w:rsidRPr="00A77407">
        <w:rPr>
          <w:rFonts w:ascii="Arial" w:hAnsi="Arial" w:cs="Arial"/>
          <w:bCs/>
          <w:sz w:val="24"/>
          <w:szCs w:val="24"/>
        </w:rPr>
        <w:t xml:space="preserve"> </w:t>
      </w:r>
    </w:p>
    <w:p w14:paraId="70063697" w14:textId="77777777" w:rsidR="00D72B65" w:rsidRDefault="00D72B65">
      <w:pPr>
        <w:spacing w:line="360" w:lineRule="auto"/>
        <w:rPr>
          <w:rFonts w:ascii="Arial" w:hAnsi="Arial" w:cs="Arial"/>
          <w:bCs/>
          <w:sz w:val="24"/>
          <w:szCs w:val="24"/>
        </w:rPr>
      </w:pPr>
    </w:p>
    <w:p w14:paraId="0FEDFE71" w14:textId="4032C151" w:rsidR="00A01457" w:rsidRPr="00A77407" w:rsidRDefault="00A620FC">
      <w:pPr>
        <w:spacing w:line="360" w:lineRule="auto"/>
        <w:rPr>
          <w:rFonts w:ascii="Arial" w:hAnsi="Arial" w:cs="Arial"/>
          <w:bCs/>
          <w:sz w:val="24"/>
          <w:szCs w:val="24"/>
        </w:rPr>
      </w:pPr>
      <w:r w:rsidRPr="00A77407">
        <w:rPr>
          <w:rFonts w:ascii="Arial" w:hAnsi="Arial" w:cs="Arial"/>
          <w:bCs/>
          <w:sz w:val="24"/>
          <w:szCs w:val="24"/>
        </w:rPr>
        <w:lastRenderedPageBreak/>
        <w:t xml:space="preserve">For far too long disabled people have been excluded from participation in decision making structures at all levels. </w:t>
      </w:r>
      <w:r w:rsidR="00A01457" w:rsidRPr="00A77407">
        <w:rPr>
          <w:rFonts w:ascii="Arial" w:hAnsi="Arial" w:cs="Arial"/>
          <w:bCs/>
          <w:sz w:val="24"/>
          <w:szCs w:val="24"/>
        </w:rPr>
        <w:t>Disabled people want to have their views heard and valued to advance equality, social justice and sustainability through active engagement in decision-making, rebalancing of power in this process, and investing resources to support this engagement.</w:t>
      </w:r>
      <w:r w:rsidR="00EF07E5" w:rsidRPr="00A77407">
        <w:rPr>
          <w:rFonts w:ascii="Arial" w:hAnsi="Arial" w:cs="Arial"/>
          <w:bCs/>
          <w:sz w:val="24"/>
          <w:szCs w:val="24"/>
        </w:rPr>
        <w:t xml:space="preserve"> </w:t>
      </w:r>
      <w:r w:rsidR="00A01457" w:rsidRPr="00A77407">
        <w:rPr>
          <w:rFonts w:ascii="Arial" w:hAnsi="Arial" w:cs="Arial"/>
          <w:bCs/>
          <w:sz w:val="24"/>
          <w:szCs w:val="24"/>
        </w:rPr>
        <w:t xml:space="preserve">In ILMI’s election manifesto we called on </w:t>
      </w:r>
      <w:r w:rsidRPr="00A77407">
        <w:rPr>
          <w:rFonts w:ascii="Arial" w:hAnsi="Arial" w:cs="Arial"/>
          <w:bCs/>
          <w:sz w:val="24"/>
          <w:szCs w:val="24"/>
        </w:rPr>
        <w:t>all political parties to commit to direct engagement</w:t>
      </w:r>
      <w:r w:rsidR="00EF07E5" w:rsidRPr="00A77407">
        <w:rPr>
          <w:rFonts w:ascii="Arial" w:hAnsi="Arial" w:cs="Arial"/>
          <w:bCs/>
          <w:sz w:val="24"/>
          <w:szCs w:val="24"/>
        </w:rPr>
        <w:t xml:space="preserve"> with genuine Disabled Persons’ </w:t>
      </w:r>
      <w:r w:rsidRPr="00A77407">
        <w:rPr>
          <w:rFonts w:ascii="Arial" w:hAnsi="Arial" w:cs="Arial"/>
          <w:bCs/>
          <w:sz w:val="24"/>
          <w:szCs w:val="24"/>
        </w:rPr>
        <w:t>Organisations</w:t>
      </w:r>
      <w:r w:rsidR="00EF07E5" w:rsidRPr="00A77407">
        <w:rPr>
          <w:rFonts w:ascii="Arial" w:hAnsi="Arial" w:cs="Arial"/>
          <w:bCs/>
          <w:sz w:val="24"/>
          <w:szCs w:val="24"/>
        </w:rPr>
        <w:t xml:space="preserve"> (DPOs)</w:t>
      </w:r>
      <w:r w:rsidRPr="00A77407">
        <w:rPr>
          <w:rFonts w:ascii="Arial" w:hAnsi="Arial" w:cs="Arial"/>
          <w:bCs/>
          <w:sz w:val="24"/>
          <w:szCs w:val="24"/>
        </w:rPr>
        <w:t xml:space="preserve"> and </w:t>
      </w:r>
      <w:r w:rsidR="00E21FED" w:rsidRPr="00A77407">
        <w:rPr>
          <w:rFonts w:ascii="Arial" w:hAnsi="Arial" w:cs="Arial"/>
          <w:bCs/>
          <w:sz w:val="24"/>
          <w:szCs w:val="24"/>
        </w:rPr>
        <w:t xml:space="preserve">to </w:t>
      </w:r>
      <w:r w:rsidRPr="00A77407">
        <w:rPr>
          <w:rFonts w:ascii="Arial" w:hAnsi="Arial" w:cs="Arial"/>
          <w:bCs/>
          <w:sz w:val="24"/>
          <w:szCs w:val="24"/>
        </w:rPr>
        <w:t>ensure that they are resourced so that we can engage effectively in policy development</w:t>
      </w:r>
      <w:r w:rsidR="00E21FED" w:rsidRPr="00A77407">
        <w:rPr>
          <w:rFonts w:ascii="Arial" w:hAnsi="Arial" w:cs="Arial"/>
          <w:bCs/>
          <w:sz w:val="24"/>
          <w:szCs w:val="24"/>
        </w:rPr>
        <w:t xml:space="preserve"> at all levels</w:t>
      </w:r>
      <w:r w:rsidRPr="00A77407">
        <w:rPr>
          <w:rFonts w:ascii="Arial" w:hAnsi="Arial" w:cs="Arial"/>
          <w:bCs/>
          <w:sz w:val="24"/>
          <w:szCs w:val="24"/>
        </w:rPr>
        <w:t xml:space="preserve">. </w:t>
      </w:r>
    </w:p>
    <w:p w14:paraId="3846FF01" w14:textId="77777777" w:rsidR="00BC7848" w:rsidRPr="00A77407" w:rsidRDefault="00BC7848">
      <w:pPr>
        <w:spacing w:line="360" w:lineRule="auto"/>
        <w:rPr>
          <w:rFonts w:ascii="Arial" w:hAnsi="Arial" w:cs="Arial"/>
          <w:b/>
          <w:bCs/>
          <w:sz w:val="24"/>
          <w:szCs w:val="24"/>
        </w:rPr>
      </w:pPr>
    </w:p>
    <w:p w14:paraId="08D7BD45" w14:textId="18FF6010" w:rsidR="00D72B65" w:rsidRDefault="00A620FC">
      <w:pPr>
        <w:spacing w:line="360" w:lineRule="auto"/>
        <w:rPr>
          <w:rFonts w:ascii="Arial" w:hAnsi="Arial" w:cs="Arial"/>
          <w:bCs/>
          <w:sz w:val="24"/>
          <w:szCs w:val="24"/>
        </w:rPr>
      </w:pPr>
      <w:r w:rsidRPr="00A77407">
        <w:rPr>
          <w:rFonts w:ascii="Arial" w:hAnsi="Arial" w:cs="Arial"/>
          <w:b/>
          <w:bCs/>
          <w:sz w:val="24"/>
          <w:szCs w:val="24"/>
        </w:rPr>
        <w:t>“Nothing about us without us</w:t>
      </w:r>
      <w:r w:rsidRPr="00D72B65">
        <w:rPr>
          <w:rFonts w:ascii="Arial" w:hAnsi="Arial" w:cs="Arial"/>
          <w:b/>
          <w:bCs/>
          <w:sz w:val="24"/>
          <w:szCs w:val="24"/>
        </w:rPr>
        <w:t>”: the role of Disabled Persons’ Organisations</w:t>
      </w:r>
      <w:r w:rsidRPr="00A77407">
        <w:rPr>
          <w:rFonts w:ascii="Arial" w:hAnsi="Arial" w:cs="Arial"/>
          <w:bCs/>
          <w:sz w:val="24"/>
          <w:szCs w:val="24"/>
        </w:rPr>
        <w:t xml:space="preserve"> </w:t>
      </w:r>
      <w:r w:rsidR="005C62C0">
        <w:rPr>
          <w:rFonts w:ascii="Arial" w:hAnsi="Arial" w:cs="Arial"/>
          <w:bCs/>
          <w:sz w:val="24"/>
          <w:szCs w:val="24"/>
        </w:rPr>
        <w:t>(</w:t>
      </w:r>
      <w:r w:rsidR="005C62C0" w:rsidRPr="005C62C0">
        <w:rPr>
          <w:rFonts w:ascii="Arial" w:hAnsi="Arial" w:cs="Arial"/>
          <w:b/>
          <w:bCs/>
          <w:sz w:val="24"/>
          <w:szCs w:val="24"/>
        </w:rPr>
        <w:t>DPOs)</w:t>
      </w:r>
    </w:p>
    <w:p w14:paraId="3969E112" w14:textId="471296C1" w:rsidR="00A620FC" w:rsidRDefault="00A620FC">
      <w:pPr>
        <w:spacing w:line="360" w:lineRule="auto"/>
        <w:rPr>
          <w:rFonts w:ascii="Arial" w:hAnsi="Arial" w:cs="Arial"/>
          <w:bCs/>
          <w:sz w:val="24"/>
          <w:szCs w:val="24"/>
        </w:rPr>
      </w:pPr>
      <w:r w:rsidRPr="00A77407">
        <w:rPr>
          <w:rFonts w:ascii="Arial" w:hAnsi="Arial" w:cs="Arial"/>
          <w:bCs/>
          <w:sz w:val="24"/>
          <w:szCs w:val="24"/>
        </w:rPr>
        <w:t>DPOs</w:t>
      </w:r>
      <w:r w:rsidR="005C62C0">
        <w:rPr>
          <w:rFonts w:ascii="Arial" w:hAnsi="Arial" w:cs="Arial"/>
          <w:bCs/>
          <w:sz w:val="24"/>
          <w:szCs w:val="24"/>
        </w:rPr>
        <w:t xml:space="preserve">, </w:t>
      </w:r>
      <w:r w:rsidRPr="00A77407">
        <w:rPr>
          <w:rFonts w:ascii="Arial" w:hAnsi="Arial" w:cs="Arial"/>
          <w:bCs/>
          <w:sz w:val="24"/>
          <w:szCs w:val="24"/>
        </w:rPr>
        <w:t xml:space="preserve">unlike disability services providers, are led by </w:t>
      </w:r>
      <w:r w:rsidR="00E21FED" w:rsidRPr="00A77407">
        <w:rPr>
          <w:rFonts w:ascii="Arial" w:hAnsi="Arial" w:cs="Arial"/>
          <w:bCs/>
          <w:sz w:val="24"/>
          <w:szCs w:val="24"/>
        </w:rPr>
        <w:t xml:space="preserve">and for </w:t>
      </w:r>
      <w:r w:rsidR="00F21DC1">
        <w:rPr>
          <w:rFonts w:ascii="Arial" w:hAnsi="Arial" w:cs="Arial"/>
          <w:bCs/>
          <w:sz w:val="24"/>
          <w:szCs w:val="24"/>
        </w:rPr>
        <w:t>d</w:t>
      </w:r>
      <w:r w:rsidR="00F21DC1" w:rsidRPr="00A77407">
        <w:rPr>
          <w:rFonts w:ascii="Arial" w:hAnsi="Arial" w:cs="Arial"/>
          <w:bCs/>
          <w:sz w:val="24"/>
          <w:szCs w:val="24"/>
        </w:rPr>
        <w:t xml:space="preserve">isabled </w:t>
      </w:r>
      <w:r w:rsidR="00F21DC1">
        <w:rPr>
          <w:rFonts w:ascii="Arial" w:hAnsi="Arial" w:cs="Arial"/>
          <w:bCs/>
          <w:sz w:val="24"/>
          <w:szCs w:val="24"/>
        </w:rPr>
        <w:t>p</w:t>
      </w:r>
      <w:r w:rsidR="00F21DC1" w:rsidRPr="00A77407">
        <w:rPr>
          <w:rFonts w:ascii="Arial" w:hAnsi="Arial" w:cs="Arial"/>
          <w:bCs/>
          <w:sz w:val="24"/>
          <w:szCs w:val="24"/>
        </w:rPr>
        <w:t>eople</w:t>
      </w:r>
      <w:r w:rsidR="00E21FED" w:rsidRPr="00A77407">
        <w:rPr>
          <w:rFonts w:ascii="Arial" w:hAnsi="Arial" w:cs="Arial"/>
          <w:bCs/>
          <w:sz w:val="24"/>
          <w:szCs w:val="24"/>
        </w:rPr>
        <w:t>. It is vitally important that t</w:t>
      </w:r>
      <w:r w:rsidRPr="00A77407">
        <w:rPr>
          <w:rFonts w:ascii="Arial" w:hAnsi="Arial" w:cs="Arial"/>
          <w:bCs/>
          <w:sz w:val="24"/>
          <w:szCs w:val="24"/>
        </w:rPr>
        <w:t>his forum is where we need to have our contributions heard</w:t>
      </w:r>
      <w:r w:rsidR="00E21FED" w:rsidRPr="00A77407">
        <w:rPr>
          <w:rFonts w:ascii="Arial" w:hAnsi="Arial" w:cs="Arial"/>
          <w:bCs/>
          <w:sz w:val="24"/>
          <w:szCs w:val="24"/>
        </w:rPr>
        <w:t>, represented</w:t>
      </w:r>
      <w:r w:rsidRPr="00A77407">
        <w:rPr>
          <w:rFonts w:ascii="Arial" w:hAnsi="Arial" w:cs="Arial"/>
          <w:bCs/>
          <w:sz w:val="24"/>
          <w:szCs w:val="24"/>
        </w:rPr>
        <w:t xml:space="preserve"> and recognised in policy development. </w:t>
      </w:r>
    </w:p>
    <w:p w14:paraId="61B4406B" w14:textId="77777777" w:rsidR="005C62C0" w:rsidRPr="00A77407" w:rsidRDefault="005C62C0">
      <w:pPr>
        <w:spacing w:line="360" w:lineRule="auto"/>
        <w:rPr>
          <w:rFonts w:ascii="Arial" w:hAnsi="Arial" w:cs="Arial"/>
          <w:bCs/>
          <w:sz w:val="24"/>
          <w:szCs w:val="24"/>
        </w:rPr>
      </w:pPr>
    </w:p>
    <w:p w14:paraId="2DEC3B11" w14:textId="77777777" w:rsidR="00E21FED" w:rsidRPr="00A77407" w:rsidRDefault="00A01457">
      <w:pPr>
        <w:spacing w:line="360" w:lineRule="auto"/>
        <w:rPr>
          <w:rFonts w:ascii="Arial" w:hAnsi="Arial" w:cs="Arial"/>
          <w:bCs/>
          <w:sz w:val="24"/>
          <w:szCs w:val="24"/>
        </w:rPr>
      </w:pPr>
      <w:r w:rsidRPr="00A77407">
        <w:rPr>
          <w:rFonts w:ascii="Arial" w:hAnsi="Arial" w:cs="Arial"/>
          <w:bCs/>
          <w:sz w:val="24"/>
          <w:szCs w:val="24"/>
        </w:rPr>
        <w:t>As stated in our opening remarks Independent Living is about having the freedom to have the same choices that everyone else has in housing, transportation, education and employment. Independent living is about choosing what aspects of social, economic and political life people want to participate in.</w:t>
      </w:r>
      <w:r w:rsidR="00E21FED" w:rsidRPr="00A77407">
        <w:rPr>
          <w:rFonts w:ascii="Arial" w:hAnsi="Arial" w:cs="Arial"/>
          <w:bCs/>
          <w:sz w:val="24"/>
          <w:szCs w:val="24"/>
        </w:rPr>
        <w:t xml:space="preserve"> Moreover, funding is the true recognition of commitment and support of the independence of DPOs in our campaigning work. </w:t>
      </w:r>
    </w:p>
    <w:p w14:paraId="60D763A8" w14:textId="77777777" w:rsidR="00561D52" w:rsidRDefault="00561D52" w:rsidP="00561D52">
      <w:pPr>
        <w:spacing w:line="360" w:lineRule="auto"/>
        <w:rPr>
          <w:rFonts w:ascii="Arial" w:hAnsi="Arial" w:cs="Arial"/>
          <w:bCs/>
          <w:sz w:val="24"/>
          <w:szCs w:val="24"/>
        </w:rPr>
      </w:pPr>
    </w:p>
    <w:p w14:paraId="5AA2D89C" w14:textId="760CB70D" w:rsidR="00C14F67" w:rsidRDefault="00E21FED" w:rsidP="00561D52">
      <w:pPr>
        <w:spacing w:line="360" w:lineRule="auto"/>
        <w:rPr>
          <w:rFonts w:ascii="Arial" w:hAnsi="Arial" w:cs="Arial"/>
          <w:bCs/>
          <w:sz w:val="24"/>
          <w:szCs w:val="24"/>
        </w:rPr>
      </w:pPr>
      <w:r w:rsidRPr="00A77407">
        <w:rPr>
          <w:rFonts w:ascii="Arial" w:hAnsi="Arial" w:cs="Arial"/>
          <w:bCs/>
          <w:sz w:val="24"/>
          <w:szCs w:val="24"/>
        </w:rPr>
        <w:t xml:space="preserve">For further information see our election manifesto </w:t>
      </w:r>
      <w:hyperlink r:id="rId13" w:history="1">
        <w:r w:rsidRPr="00A77407">
          <w:rPr>
            <w:rStyle w:val="Hyperlink"/>
            <w:rFonts w:ascii="Arial" w:hAnsi="Arial" w:cs="Arial"/>
            <w:bCs/>
            <w:sz w:val="24"/>
            <w:szCs w:val="24"/>
          </w:rPr>
          <w:t>here</w:t>
        </w:r>
      </w:hyperlink>
      <w:r w:rsidRPr="00A77407">
        <w:rPr>
          <w:rFonts w:ascii="Arial" w:hAnsi="Arial" w:cs="Arial"/>
          <w:bCs/>
          <w:sz w:val="24"/>
          <w:szCs w:val="24"/>
        </w:rPr>
        <w:t xml:space="preserve"> </w:t>
      </w:r>
    </w:p>
    <w:p w14:paraId="74D773ED" w14:textId="77777777" w:rsidR="00D72B65" w:rsidRPr="00A77407" w:rsidRDefault="00D72B65">
      <w:pPr>
        <w:spacing w:line="360" w:lineRule="auto"/>
        <w:rPr>
          <w:rFonts w:ascii="Arial" w:hAnsi="Arial" w:cs="Arial"/>
          <w:bCs/>
          <w:sz w:val="24"/>
          <w:szCs w:val="24"/>
        </w:rPr>
      </w:pPr>
    </w:p>
    <w:p w14:paraId="345CC5EB" w14:textId="782DBF18" w:rsidR="0024492D" w:rsidRDefault="0024492D">
      <w:pPr>
        <w:spacing w:line="360" w:lineRule="auto"/>
        <w:rPr>
          <w:rFonts w:ascii="Arial" w:hAnsi="Arial" w:cs="Arial"/>
          <w:b/>
          <w:bCs/>
          <w:sz w:val="24"/>
          <w:szCs w:val="24"/>
        </w:rPr>
      </w:pPr>
      <w:r w:rsidRPr="00A77407">
        <w:rPr>
          <w:rFonts w:ascii="Arial" w:hAnsi="Arial" w:cs="Arial"/>
          <w:b/>
          <w:bCs/>
          <w:sz w:val="24"/>
          <w:szCs w:val="24"/>
        </w:rPr>
        <w:t xml:space="preserve">Article 19 Living independently and </w:t>
      </w:r>
      <w:r w:rsidR="00D72B65">
        <w:rPr>
          <w:rFonts w:ascii="Arial" w:hAnsi="Arial" w:cs="Arial"/>
          <w:b/>
          <w:bCs/>
          <w:sz w:val="24"/>
          <w:szCs w:val="24"/>
        </w:rPr>
        <w:t>being included in the community</w:t>
      </w:r>
    </w:p>
    <w:p w14:paraId="0021DCA5" w14:textId="0FC70C77" w:rsidR="00D72B65" w:rsidRDefault="0024492D">
      <w:pPr>
        <w:spacing w:line="360" w:lineRule="auto"/>
        <w:rPr>
          <w:rFonts w:ascii="Arial" w:hAnsi="Arial" w:cs="Arial"/>
          <w:bCs/>
          <w:sz w:val="24"/>
          <w:szCs w:val="24"/>
        </w:rPr>
      </w:pPr>
      <w:r w:rsidRPr="00A77407">
        <w:rPr>
          <w:rFonts w:ascii="Arial" w:hAnsi="Arial" w:cs="Arial"/>
          <w:bCs/>
          <w:sz w:val="24"/>
          <w:szCs w:val="24"/>
        </w:rPr>
        <w:t xml:space="preserve">This is about ensuring disabled people can live in and be part of their </w:t>
      </w:r>
      <w:r w:rsidR="00F21DC1" w:rsidRPr="00A77407">
        <w:rPr>
          <w:rFonts w:ascii="Arial" w:hAnsi="Arial" w:cs="Arial"/>
          <w:bCs/>
          <w:sz w:val="24"/>
          <w:szCs w:val="24"/>
        </w:rPr>
        <w:t>community and</w:t>
      </w:r>
      <w:r w:rsidRPr="00A77407">
        <w:rPr>
          <w:rFonts w:ascii="Arial" w:hAnsi="Arial" w:cs="Arial"/>
          <w:bCs/>
          <w:sz w:val="24"/>
          <w:szCs w:val="24"/>
        </w:rPr>
        <w:t xml:space="preserve"> have the same choices as everyone else about where they live and who they live with. This includes making sure that the right services are available in the community to make this possible.</w:t>
      </w:r>
      <w:r w:rsidR="00E11CA0" w:rsidRPr="00A77407">
        <w:rPr>
          <w:rFonts w:ascii="Arial" w:hAnsi="Arial" w:cs="Arial"/>
          <w:bCs/>
          <w:sz w:val="24"/>
          <w:szCs w:val="24"/>
        </w:rPr>
        <w:t xml:space="preserve"> </w:t>
      </w:r>
      <w:r w:rsidR="00F526F6" w:rsidRPr="00A77407">
        <w:rPr>
          <w:rFonts w:ascii="Arial" w:hAnsi="Arial" w:cs="Arial"/>
          <w:bCs/>
          <w:sz w:val="24"/>
          <w:szCs w:val="24"/>
        </w:rPr>
        <w:t xml:space="preserve">For some disabled people Independent Living is best achieved by the employment of Personal Assistants. The </w:t>
      </w:r>
      <w:r w:rsidR="00F526F6" w:rsidRPr="00A77407">
        <w:rPr>
          <w:rFonts w:ascii="Arial" w:hAnsi="Arial" w:cs="Arial"/>
          <w:b/>
          <w:bCs/>
          <w:sz w:val="24"/>
          <w:szCs w:val="24"/>
        </w:rPr>
        <w:t>Personal Assistance Service (PAS)</w:t>
      </w:r>
      <w:r w:rsidR="00F526F6" w:rsidRPr="00A77407">
        <w:rPr>
          <w:rFonts w:ascii="Arial" w:hAnsi="Arial" w:cs="Arial"/>
          <w:bCs/>
          <w:sz w:val="24"/>
          <w:szCs w:val="24"/>
        </w:rPr>
        <w:t xml:space="preserve"> is a tool that allows us t</w:t>
      </w:r>
      <w:r w:rsidR="00E11CA0" w:rsidRPr="00A77407">
        <w:rPr>
          <w:rFonts w:ascii="Arial" w:hAnsi="Arial" w:cs="Arial"/>
          <w:bCs/>
          <w:sz w:val="24"/>
          <w:szCs w:val="24"/>
        </w:rPr>
        <w:t xml:space="preserve">o live independently. The Personal Assistance Service </w:t>
      </w:r>
      <w:r w:rsidR="00F526F6" w:rsidRPr="00A77407">
        <w:rPr>
          <w:rFonts w:ascii="Arial" w:hAnsi="Arial" w:cs="Arial"/>
          <w:bCs/>
          <w:sz w:val="24"/>
          <w:szCs w:val="24"/>
        </w:rPr>
        <w:t xml:space="preserve">enables us to do all the tasks that we cannot do for ourselves. It provides us with the freedom and flexibility we need to live our lives as we choose. </w:t>
      </w:r>
    </w:p>
    <w:p w14:paraId="4381CE10" w14:textId="77777777" w:rsidR="00D72B65" w:rsidRDefault="00D72B65">
      <w:pPr>
        <w:spacing w:line="360" w:lineRule="auto"/>
        <w:rPr>
          <w:rFonts w:ascii="Arial" w:hAnsi="Arial" w:cs="Arial"/>
          <w:bCs/>
          <w:sz w:val="24"/>
          <w:szCs w:val="24"/>
        </w:rPr>
      </w:pPr>
    </w:p>
    <w:p w14:paraId="65CB0F5B" w14:textId="77777777" w:rsidR="00D72B65" w:rsidRDefault="00F526F6">
      <w:pPr>
        <w:spacing w:line="360" w:lineRule="auto"/>
        <w:rPr>
          <w:rFonts w:ascii="Arial" w:hAnsi="Arial" w:cs="Arial"/>
          <w:bCs/>
          <w:sz w:val="24"/>
          <w:szCs w:val="24"/>
        </w:rPr>
      </w:pPr>
      <w:r w:rsidRPr="00A77407">
        <w:rPr>
          <w:rFonts w:ascii="Arial" w:hAnsi="Arial" w:cs="Arial"/>
          <w:bCs/>
          <w:sz w:val="24"/>
          <w:szCs w:val="24"/>
        </w:rPr>
        <w:lastRenderedPageBreak/>
        <w:t>A Personal Assistant (PA) is hired to assist us with a range of day-to-day tasks that we cannot physic</w:t>
      </w:r>
      <w:r w:rsidR="00E11CA0" w:rsidRPr="00A77407">
        <w:rPr>
          <w:rFonts w:ascii="Arial" w:hAnsi="Arial" w:cs="Arial"/>
          <w:bCs/>
          <w:sz w:val="24"/>
          <w:szCs w:val="24"/>
        </w:rPr>
        <w:t xml:space="preserve">ally do for ourselves. With a Personal Assistance Service (PAS) </w:t>
      </w:r>
      <w:r w:rsidRPr="00A77407">
        <w:rPr>
          <w:rFonts w:ascii="Arial" w:hAnsi="Arial" w:cs="Arial"/>
          <w:bCs/>
          <w:sz w:val="24"/>
          <w:szCs w:val="24"/>
        </w:rPr>
        <w:t>we are in control and direct the PA to carry out tasks both inside and outside of the home, including personal care, domestic duties, assisting in day-to-day tasks such as shopping, support in the workplace or socialising. A PA does not “look after” or “care for” us. We delegate these tasks to our PAs and in doing so take back control of our l</w:t>
      </w:r>
      <w:r w:rsidR="00E11CA0" w:rsidRPr="00A77407">
        <w:rPr>
          <w:rFonts w:ascii="Arial" w:hAnsi="Arial" w:cs="Arial"/>
          <w:bCs/>
          <w:sz w:val="24"/>
          <w:szCs w:val="24"/>
        </w:rPr>
        <w:t xml:space="preserve">ives. </w:t>
      </w:r>
    </w:p>
    <w:p w14:paraId="6CC3192D" w14:textId="77777777" w:rsidR="00D72B65" w:rsidRDefault="00D72B65">
      <w:pPr>
        <w:spacing w:line="360" w:lineRule="auto"/>
        <w:rPr>
          <w:rFonts w:ascii="Arial" w:hAnsi="Arial" w:cs="Arial"/>
          <w:bCs/>
          <w:sz w:val="24"/>
          <w:szCs w:val="24"/>
        </w:rPr>
      </w:pPr>
    </w:p>
    <w:p w14:paraId="13A9CED5" w14:textId="08E776AA" w:rsidR="00D72B65" w:rsidRDefault="00E11CA0">
      <w:pPr>
        <w:spacing w:line="360" w:lineRule="auto"/>
        <w:rPr>
          <w:rFonts w:ascii="Arial" w:hAnsi="Arial" w:cs="Arial"/>
          <w:bCs/>
          <w:sz w:val="24"/>
          <w:szCs w:val="24"/>
        </w:rPr>
      </w:pPr>
      <w:r w:rsidRPr="00A77407">
        <w:rPr>
          <w:rFonts w:ascii="Arial" w:hAnsi="Arial" w:cs="Arial"/>
          <w:bCs/>
          <w:sz w:val="24"/>
          <w:szCs w:val="24"/>
        </w:rPr>
        <w:t xml:space="preserve">A distinct benefit of </w:t>
      </w:r>
      <w:r w:rsidR="00E52E05">
        <w:rPr>
          <w:rFonts w:ascii="Arial" w:hAnsi="Arial" w:cs="Arial"/>
          <w:bCs/>
          <w:sz w:val="24"/>
          <w:szCs w:val="24"/>
        </w:rPr>
        <w:t xml:space="preserve">a </w:t>
      </w:r>
      <w:r w:rsidRPr="00A77407">
        <w:rPr>
          <w:rFonts w:ascii="Arial" w:hAnsi="Arial" w:cs="Arial"/>
          <w:bCs/>
          <w:sz w:val="24"/>
          <w:szCs w:val="24"/>
        </w:rPr>
        <w:t xml:space="preserve">Personal Assistance Service </w:t>
      </w:r>
      <w:r w:rsidR="00F526F6" w:rsidRPr="00A77407">
        <w:rPr>
          <w:rFonts w:ascii="Arial" w:hAnsi="Arial" w:cs="Arial"/>
          <w:bCs/>
          <w:sz w:val="24"/>
          <w:szCs w:val="24"/>
        </w:rPr>
        <w:t>is that it reduces our dependence on our family and friends. The confidential relationship that develops between our PAs and us allows us to maintain a privat</w:t>
      </w:r>
      <w:r w:rsidRPr="00A77407">
        <w:rPr>
          <w:rFonts w:ascii="Arial" w:hAnsi="Arial" w:cs="Arial"/>
          <w:bCs/>
          <w:sz w:val="24"/>
          <w:szCs w:val="24"/>
        </w:rPr>
        <w:t xml:space="preserve">e life and our dignity. The Personal Assistance Service </w:t>
      </w:r>
      <w:r w:rsidR="00F526F6" w:rsidRPr="00A77407">
        <w:rPr>
          <w:rFonts w:ascii="Arial" w:hAnsi="Arial" w:cs="Arial"/>
          <w:bCs/>
          <w:sz w:val="24"/>
          <w:szCs w:val="24"/>
        </w:rPr>
        <w:t>is often the difference between existing and living for many of us.</w:t>
      </w:r>
      <w:r w:rsidRPr="00A77407">
        <w:rPr>
          <w:rFonts w:ascii="Arial" w:hAnsi="Arial" w:cs="Arial"/>
          <w:bCs/>
          <w:sz w:val="24"/>
          <w:szCs w:val="24"/>
        </w:rPr>
        <w:t xml:space="preserve"> </w:t>
      </w:r>
    </w:p>
    <w:p w14:paraId="1B39B079" w14:textId="77777777" w:rsidR="00D72B65" w:rsidRDefault="00D72B65">
      <w:pPr>
        <w:spacing w:line="360" w:lineRule="auto"/>
        <w:rPr>
          <w:rFonts w:ascii="Arial" w:hAnsi="Arial" w:cs="Arial"/>
          <w:bCs/>
          <w:sz w:val="24"/>
          <w:szCs w:val="24"/>
        </w:rPr>
      </w:pPr>
    </w:p>
    <w:p w14:paraId="140997B1" w14:textId="683FA322" w:rsidR="00D72B65" w:rsidRDefault="00E11CA0">
      <w:pPr>
        <w:spacing w:line="360" w:lineRule="auto"/>
        <w:rPr>
          <w:rFonts w:ascii="Arial" w:hAnsi="Arial" w:cs="Arial"/>
          <w:bCs/>
          <w:sz w:val="24"/>
          <w:szCs w:val="24"/>
        </w:rPr>
      </w:pPr>
      <w:r w:rsidRPr="00A77407">
        <w:rPr>
          <w:rFonts w:ascii="Arial" w:hAnsi="Arial" w:cs="Arial"/>
          <w:bCs/>
          <w:sz w:val="24"/>
          <w:szCs w:val="24"/>
        </w:rPr>
        <w:t xml:space="preserve">ILMI has a #PASNOW </w:t>
      </w:r>
      <w:r w:rsidR="00E52E05">
        <w:rPr>
          <w:rFonts w:ascii="Arial" w:hAnsi="Arial" w:cs="Arial"/>
          <w:bCs/>
          <w:sz w:val="24"/>
          <w:szCs w:val="24"/>
        </w:rPr>
        <w:t xml:space="preserve">campaign </w:t>
      </w:r>
      <w:r w:rsidRPr="00A77407">
        <w:rPr>
          <w:rFonts w:ascii="Arial" w:hAnsi="Arial" w:cs="Arial"/>
          <w:bCs/>
          <w:sz w:val="24"/>
          <w:szCs w:val="24"/>
        </w:rPr>
        <w:t>which received</w:t>
      </w:r>
      <w:r w:rsidR="00D72B65">
        <w:rPr>
          <w:rFonts w:ascii="Arial" w:hAnsi="Arial" w:cs="Arial"/>
          <w:bCs/>
          <w:sz w:val="24"/>
          <w:szCs w:val="24"/>
        </w:rPr>
        <w:t xml:space="preserve"> a unanimous </w:t>
      </w:r>
      <w:proofErr w:type="spellStart"/>
      <w:r w:rsidR="00D72B65">
        <w:rPr>
          <w:rFonts w:ascii="Arial" w:hAnsi="Arial" w:cs="Arial"/>
          <w:bCs/>
          <w:sz w:val="24"/>
          <w:szCs w:val="24"/>
        </w:rPr>
        <w:t>D</w:t>
      </w:r>
      <w:r w:rsidR="00BC7848" w:rsidRPr="00A77407">
        <w:rPr>
          <w:rFonts w:ascii="Arial" w:hAnsi="Arial" w:cs="Arial"/>
          <w:bCs/>
          <w:sz w:val="24"/>
          <w:szCs w:val="24"/>
        </w:rPr>
        <w:t>á</w:t>
      </w:r>
      <w:r w:rsidR="00F526F6" w:rsidRPr="00A77407">
        <w:rPr>
          <w:rFonts w:ascii="Arial" w:hAnsi="Arial" w:cs="Arial"/>
          <w:bCs/>
          <w:sz w:val="24"/>
          <w:szCs w:val="24"/>
        </w:rPr>
        <w:t>il</w:t>
      </w:r>
      <w:proofErr w:type="spellEnd"/>
      <w:r w:rsidR="00F526F6" w:rsidRPr="00A77407">
        <w:rPr>
          <w:rFonts w:ascii="Arial" w:hAnsi="Arial" w:cs="Arial"/>
          <w:bCs/>
          <w:sz w:val="24"/>
          <w:szCs w:val="24"/>
        </w:rPr>
        <w:t xml:space="preserve"> motion passing in November 2019. It is important to note there is currently no legal right to Personal Assistance Services</w:t>
      </w:r>
      <w:r w:rsidRPr="00A77407">
        <w:rPr>
          <w:rFonts w:ascii="Arial" w:hAnsi="Arial" w:cs="Arial"/>
          <w:bCs/>
          <w:sz w:val="24"/>
          <w:szCs w:val="24"/>
        </w:rPr>
        <w:t xml:space="preserve"> (PAS)</w:t>
      </w:r>
      <w:r w:rsidR="00F526F6" w:rsidRPr="00A77407">
        <w:rPr>
          <w:rFonts w:ascii="Arial" w:hAnsi="Arial" w:cs="Arial"/>
          <w:bCs/>
          <w:sz w:val="24"/>
          <w:szCs w:val="24"/>
        </w:rPr>
        <w:t xml:space="preserve"> in Ireland. ILMI identified </w:t>
      </w:r>
      <w:r w:rsidR="00561D52">
        <w:rPr>
          <w:rFonts w:ascii="Arial" w:hAnsi="Arial" w:cs="Arial"/>
          <w:bCs/>
          <w:sz w:val="24"/>
          <w:szCs w:val="24"/>
        </w:rPr>
        <w:t>five</w:t>
      </w:r>
      <w:r w:rsidR="00561D52" w:rsidRPr="00A77407">
        <w:rPr>
          <w:rFonts w:ascii="Arial" w:hAnsi="Arial" w:cs="Arial"/>
          <w:bCs/>
          <w:sz w:val="24"/>
          <w:szCs w:val="24"/>
        </w:rPr>
        <w:t xml:space="preserve"> </w:t>
      </w:r>
      <w:r w:rsidR="00F526F6" w:rsidRPr="00A77407">
        <w:rPr>
          <w:rFonts w:ascii="Arial" w:hAnsi="Arial" w:cs="Arial"/>
          <w:bCs/>
          <w:sz w:val="24"/>
          <w:szCs w:val="24"/>
        </w:rPr>
        <w:t xml:space="preserve">keys </w:t>
      </w:r>
      <w:r w:rsidR="00E52E05">
        <w:rPr>
          <w:rFonts w:ascii="Arial" w:hAnsi="Arial" w:cs="Arial"/>
          <w:bCs/>
          <w:sz w:val="24"/>
          <w:szCs w:val="24"/>
        </w:rPr>
        <w:t>steps</w:t>
      </w:r>
      <w:r w:rsidR="00E52E05" w:rsidRPr="00A77407">
        <w:rPr>
          <w:rFonts w:ascii="Arial" w:hAnsi="Arial" w:cs="Arial"/>
          <w:bCs/>
          <w:sz w:val="24"/>
          <w:szCs w:val="24"/>
        </w:rPr>
        <w:t xml:space="preserve"> </w:t>
      </w:r>
      <w:r w:rsidR="00F526F6" w:rsidRPr="00A77407">
        <w:rPr>
          <w:rFonts w:ascii="Arial" w:hAnsi="Arial" w:cs="Arial"/>
          <w:bCs/>
          <w:sz w:val="24"/>
          <w:szCs w:val="24"/>
        </w:rPr>
        <w:t>that we could wor</w:t>
      </w:r>
      <w:r w:rsidRPr="00A77407">
        <w:rPr>
          <w:rFonts w:ascii="Arial" w:hAnsi="Arial" w:cs="Arial"/>
          <w:bCs/>
          <w:sz w:val="24"/>
          <w:szCs w:val="24"/>
        </w:rPr>
        <w:t>k on to achieve a right to a Personal Assistance Service (PAS)</w:t>
      </w:r>
      <w:r w:rsidR="00F526F6" w:rsidRPr="00A77407">
        <w:rPr>
          <w:rFonts w:ascii="Arial" w:hAnsi="Arial" w:cs="Arial"/>
          <w:bCs/>
          <w:sz w:val="24"/>
          <w:szCs w:val="24"/>
        </w:rPr>
        <w:t xml:space="preserve">. See our #PASNOW campaign </w:t>
      </w:r>
      <w:r w:rsidR="00542173">
        <w:rPr>
          <w:rFonts w:ascii="Arial" w:hAnsi="Arial" w:cs="Arial"/>
          <w:bCs/>
          <w:sz w:val="24"/>
          <w:szCs w:val="24"/>
        </w:rPr>
        <w:t>summary</w:t>
      </w:r>
      <w:r w:rsidR="00F526F6" w:rsidRPr="00A77407">
        <w:rPr>
          <w:rFonts w:ascii="Arial" w:hAnsi="Arial" w:cs="Arial"/>
          <w:bCs/>
          <w:sz w:val="24"/>
          <w:szCs w:val="24"/>
        </w:rPr>
        <w:t xml:space="preserve"> </w:t>
      </w:r>
      <w:hyperlink r:id="rId14" w:history="1">
        <w:r w:rsidR="00F526F6" w:rsidRPr="00A77407">
          <w:rPr>
            <w:rStyle w:val="Hyperlink"/>
            <w:rFonts w:ascii="Arial" w:hAnsi="Arial" w:cs="Arial"/>
            <w:b/>
            <w:bCs/>
            <w:sz w:val="24"/>
            <w:szCs w:val="24"/>
          </w:rPr>
          <w:t>here</w:t>
        </w:r>
      </w:hyperlink>
      <w:r w:rsidRPr="00A77407">
        <w:rPr>
          <w:rFonts w:ascii="Arial" w:hAnsi="Arial" w:cs="Arial"/>
          <w:bCs/>
          <w:sz w:val="24"/>
          <w:szCs w:val="24"/>
        </w:rPr>
        <w:t xml:space="preserve">. </w:t>
      </w:r>
      <w:r w:rsidR="004E4ED1" w:rsidRPr="00A77407">
        <w:rPr>
          <w:rFonts w:ascii="Arial" w:hAnsi="Arial" w:cs="Arial"/>
          <w:bCs/>
          <w:sz w:val="24"/>
          <w:szCs w:val="24"/>
        </w:rPr>
        <w:t xml:space="preserve">ILMI has also developed a document about “Achieving a right to a Personal Assistance Service in Ireland”. Please see our </w:t>
      </w:r>
      <w:r w:rsidR="00542173">
        <w:rPr>
          <w:rFonts w:ascii="Arial" w:hAnsi="Arial" w:cs="Arial"/>
          <w:bCs/>
          <w:sz w:val="24"/>
          <w:szCs w:val="24"/>
        </w:rPr>
        <w:t>summary document</w:t>
      </w:r>
      <w:r w:rsidR="004E4ED1" w:rsidRPr="00A77407">
        <w:rPr>
          <w:rFonts w:ascii="Arial" w:hAnsi="Arial" w:cs="Arial"/>
          <w:bCs/>
          <w:sz w:val="24"/>
          <w:szCs w:val="24"/>
        </w:rPr>
        <w:t xml:space="preserve"> </w:t>
      </w:r>
      <w:hyperlink r:id="rId15" w:history="1">
        <w:r w:rsidR="004E4ED1" w:rsidRPr="00A77407">
          <w:rPr>
            <w:rStyle w:val="Hyperlink"/>
            <w:rFonts w:ascii="Arial" w:hAnsi="Arial" w:cs="Arial"/>
            <w:b/>
            <w:bCs/>
            <w:sz w:val="24"/>
            <w:szCs w:val="24"/>
          </w:rPr>
          <w:t>here</w:t>
        </w:r>
      </w:hyperlink>
      <w:r w:rsidR="004E4ED1" w:rsidRPr="00A77407">
        <w:rPr>
          <w:rFonts w:ascii="Arial" w:hAnsi="Arial" w:cs="Arial"/>
          <w:b/>
          <w:bCs/>
          <w:sz w:val="24"/>
          <w:szCs w:val="24"/>
        </w:rPr>
        <w:t xml:space="preserve"> </w:t>
      </w:r>
      <w:r w:rsidR="004E4ED1" w:rsidRPr="00A77407">
        <w:rPr>
          <w:rFonts w:ascii="Arial" w:hAnsi="Arial" w:cs="Arial"/>
          <w:bCs/>
          <w:sz w:val="24"/>
          <w:szCs w:val="24"/>
        </w:rPr>
        <w:t xml:space="preserve">and the full document </w:t>
      </w:r>
      <w:hyperlink r:id="rId16" w:history="1">
        <w:r w:rsidR="004E4ED1" w:rsidRPr="000651C9">
          <w:rPr>
            <w:rStyle w:val="Hyperlink"/>
            <w:rFonts w:ascii="Arial" w:hAnsi="Arial" w:cs="Arial"/>
            <w:b/>
            <w:bCs/>
            <w:sz w:val="24"/>
            <w:szCs w:val="24"/>
          </w:rPr>
          <w:t>here</w:t>
        </w:r>
      </w:hyperlink>
      <w:r w:rsidR="004E4ED1" w:rsidRPr="00A77407">
        <w:rPr>
          <w:rFonts w:ascii="Arial" w:hAnsi="Arial" w:cs="Arial"/>
          <w:bCs/>
          <w:sz w:val="24"/>
          <w:szCs w:val="24"/>
        </w:rPr>
        <w:t xml:space="preserve"> </w:t>
      </w:r>
      <w:r w:rsidRPr="00A77407">
        <w:rPr>
          <w:rFonts w:ascii="Arial" w:hAnsi="Arial" w:cs="Arial"/>
          <w:bCs/>
          <w:sz w:val="24"/>
          <w:szCs w:val="24"/>
        </w:rPr>
        <w:t xml:space="preserve">. </w:t>
      </w:r>
    </w:p>
    <w:p w14:paraId="474CC0A6" w14:textId="77777777" w:rsidR="00D72B65" w:rsidRDefault="00D72B65">
      <w:pPr>
        <w:spacing w:line="360" w:lineRule="auto"/>
        <w:rPr>
          <w:rFonts w:ascii="Arial" w:hAnsi="Arial" w:cs="Arial"/>
          <w:bCs/>
          <w:sz w:val="24"/>
          <w:szCs w:val="24"/>
        </w:rPr>
      </w:pPr>
    </w:p>
    <w:p w14:paraId="668786E1" w14:textId="28AEA338" w:rsidR="00D72B65" w:rsidRDefault="004E4ED1">
      <w:pPr>
        <w:spacing w:line="360" w:lineRule="auto"/>
        <w:rPr>
          <w:rFonts w:ascii="Arial" w:hAnsi="Arial" w:cs="Arial"/>
          <w:bCs/>
          <w:sz w:val="24"/>
          <w:szCs w:val="24"/>
        </w:rPr>
      </w:pPr>
      <w:r w:rsidRPr="00A77407">
        <w:rPr>
          <w:rFonts w:ascii="Arial" w:hAnsi="Arial" w:cs="Arial"/>
          <w:sz w:val="24"/>
          <w:szCs w:val="24"/>
        </w:rPr>
        <w:t>S</w:t>
      </w:r>
      <w:r w:rsidR="00F526F6" w:rsidRPr="00A77407">
        <w:rPr>
          <w:rFonts w:ascii="Arial" w:hAnsi="Arial" w:cs="Arial"/>
          <w:sz w:val="24"/>
          <w:szCs w:val="24"/>
        </w:rPr>
        <w:t xml:space="preserve">ection 6 </w:t>
      </w:r>
      <w:r w:rsidRPr="00A77407">
        <w:rPr>
          <w:rFonts w:ascii="Arial" w:hAnsi="Arial" w:cs="Arial"/>
          <w:sz w:val="24"/>
          <w:szCs w:val="24"/>
        </w:rPr>
        <w:t>of the N</w:t>
      </w:r>
      <w:r w:rsidR="00E11CA0" w:rsidRPr="00A77407">
        <w:rPr>
          <w:rFonts w:ascii="Arial" w:hAnsi="Arial" w:cs="Arial"/>
          <w:sz w:val="24"/>
          <w:szCs w:val="24"/>
        </w:rPr>
        <w:t xml:space="preserve">ational </w:t>
      </w:r>
      <w:r w:rsidRPr="00A77407">
        <w:rPr>
          <w:rFonts w:ascii="Arial" w:hAnsi="Arial" w:cs="Arial"/>
          <w:sz w:val="24"/>
          <w:szCs w:val="24"/>
        </w:rPr>
        <w:t>D</w:t>
      </w:r>
      <w:r w:rsidR="00E11CA0" w:rsidRPr="00A77407">
        <w:rPr>
          <w:rFonts w:ascii="Arial" w:hAnsi="Arial" w:cs="Arial"/>
          <w:sz w:val="24"/>
          <w:szCs w:val="24"/>
        </w:rPr>
        <w:t xml:space="preserve">isability </w:t>
      </w:r>
      <w:r w:rsidRPr="00A77407">
        <w:rPr>
          <w:rFonts w:ascii="Arial" w:hAnsi="Arial" w:cs="Arial"/>
          <w:sz w:val="24"/>
          <w:szCs w:val="24"/>
        </w:rPr>
        <w:t>I</w:t>
      </w:r>
      <w:r w:rsidR="00E11CA0" w:rsidRPr="00A77407">
        <w:rPr>
          <w:rFonts w:ascii="Arial" w:hAnsi="Arial" w:cs="Arial"/>
          <w:sz w:val="24"/>
          <w:szCs w:val="24"/>
        </w:rPr>
        <w:t xml:space="preserve">nclusion </w:t>
      </w:r>
      <w:r w:rsidRPr="00A77407">
        <w:rPr>
          <w:rFonts w:ascii="Arial" w:hAnsi="Arial" w:cs="Arial"/>
          <w:sz w:val="24"/>
          <w:szCs w:val="24"/>
        </w:rPr>
        <w:t>S</w:t>
      </w:r>
      <w:r w:rsidR="00E11CA0" w:rsidRPr="00A77407">
        <w:rPr>
          <w:rFonts w:ascii="Arial" w:hAnsi="Arial" w:cs="Arial"/>
          <w:sz w:val="24"/>
          <w:szCs w:val="24"/>
        </w:rPr>
        <w:t>trategy</w:t>
      </w:r>
      <w:r w:rsidR="00E52E05">
        <w:rPr>
          <w:rFonts w:ascii="Arial" w:hAnsi="Arial" w:cs="Arial"/>
          <w:sz w:val="24"/>
          <w:szCs w:val="24"/>
        </w:rPr>
        <w:t xml:space="preserve"> (NDIS)</w:t>
      </w:r>
      <w:r w:rsidRPr="00A77407">
        <w:rPr>
          <w:rFonts w:ascii="Arial" w:hAnsi="Arial" w:cs="Arial"/>
          <w:sz w:val="24"/>
          <w:szCs w:val="24"/>
        </w:rPr>
        <w:t xml:space="preserve"> </w:t>
      </w:r>
      <w:r w:rsidR="00F526F6" w:rsidRPr="00A77407">
        <w:rPr>
          <w:rFonts w:ascii="Arial" w:hAnsi="Arial" w:cs="Arial"/>
          <w:sz w:val="24"/>
          <w:szCs w:val="24"/>
        </w:rPr>
        <w:t>(“Person-centred disability services”) and specifically “Achieve maximum independence” (Actions 69</w:t>
      </w:r>
      <w:r w:rsidR="00561D52">
        <w:rPr>
          <w:rFonts w:ascii="Arial" w:hAnsi="Arial" w:cs="Arial"/>
          <w:sz w:val="24"/>
          <w:szCs w:val="24"/>
        </w:rPr>
        <w:t xml:space="preserve"> </w:t>
      </w:r>
      <w:r w:rsidR="00F526F6" w:rsidRPr="00A77407">
        <w:rPr>
          <w:rFonts w:ascii="Arial" w:hAnsi="Arial" w:cs="Arial"/>
          <w:sz w:val="24"/>
          <w:szCs w:val="24"/>
        </w:rPr>
        <w:t>-</w:t>
      </w:r>
      <w:r w:rsidR="00561D52">
        <w:rPr>
          <w:rFonts w:ascii="Arial" w:hAnsi="Arial" w:cs="Arial"/>
          <w:sz w:val="24"/>
          <w:szCs w:val="24"/>
        </w:rPr>
        <w:t xml:space="preserve"> </w:t>
      </w:r>
      <w:r w:rsidR="00F526F6" w:rsidRPr="00A77407">
        <w:rPr>
          <w:rFonts w:ascii="Arial" w:hAnsi="Arial" w:cs="Arial"/>
          <w:sz w:val="24"/>
          <w:szCs w:val="24"/>
        </w:rPr>
        <w:t xml:space="preserve">71) </w:t>
      </w:r>
      <w:r w:rsidRPr="00A77407">
        <w:rPr>
          <w:rFonts w:ascii="Arial" w:hAnsi="Arial" w:cs="Arial"/>
          <w:sz w:val="24"/>
          <w:szCs w:val="24"/>
        </w:rPr>
        <w:t xml:space="preserve">in the NDIS </w:t>
      </w:r>
      <w:r w:rsidR="00F526F6" w:rsidRPr="00A77407">
        <w:rPr>
          <w:rFonts w:ascii="Arial" w:hAnsi="Arial" w:cs="Arial"/>
          <w:sz w:val="24"/>
          <w:szCs w:val="24"/>
        </w:rPr>
        <w:t>do not make any reference to the Personal Assistance Service, despite it being central to many disabled peopl</w:t>
      </w:r>
      <w:r w:rsidR="00E11CA0" w:rsidRPr="00A77407">
        <w:rPr>
          <w:rFonts w:ascii="Arial" w:hAnsi="Arial" w:cs="Arial"/>
          <w:sz w:val="24"/>
          <w:szCs w:val="24"/>
        </w:rPr>
        <w:t>e’s lives and independence. M</w:t>
      </w:r>
      <w:r w:rsidR="00F526F6" w:rsidRPr="00A77407">
        <w:rPr>
          <w:rFonts w:ascii="Arial" w:hAnsi="Arial" w:cs="Arial"/>
          <w:sz w:val="24"/>
          <w:szCs w:val="24"/>
        </w:rPr>
        <w:t>any disabled peop</w:t>
      </w:r>
      <w:r w:rsidR="00E11CA0" w:rsidRPr="00A77407">
        <w:rPr>
          <w:rFonts w:ascii="Arial" w:hAnsi="Arial" w:cs="Arial"/>
          <w:sz w:val="24"/>
          <w:szCs w:val="24"/>
        </w:rPr>
        <w:t xml:space="preserve">le are unable to avail of a Personal Assistance Service </w:t>
      </w:r>
      <w:r w:rsidR="00F526F6" w:rsidRPr="00A77407">
        <w:rPr>
          <w:rFonts w:ascii="Arial" w:hAnsi="Arial" w:cs="Arial"/>
          <w:sz w:val="24"/>
          <w:szCs w:val="24"/>
        </w:rPr>
        <w:t>or only have access to a limited service or a home help service based in</w:t>
      </w:r>
      <w:r w:rsidR="00E11CA0" w:rsidRPr="00A77407">
        <w:rPr>
          <w:rFonts w:ascii="Arial" w:hAnsi="Arial" w:cs="Arial"/>
          <w:sz w:val="24"/>
          <w:szCs w:val="24"/>
        </w:rPr>
        <w:t xml:space="preserve"> their home as opposed to a Personal Assistance Service </w:t>
      </w:r>
      <w:r w:rsidR="00F526F6" w:rsidRPr="00A77407">
        <w:rPr>
          <w:rFonts w:ascii="Arial" w:hAnsi="Arial" w:cs="Arial"/>
          <w:sz w:val="24"/>
          <w:szCs w:val="24"/>
        </w:rPr>
        <w:t xml:space="preserve">which would allow them to have full control of their lives. </w:t>
      </w:r>
      <w:r w:rsidRPr="00A77407">
        <w:rPr>
          <w:rFonts w:ascii="Arial" w:hAnsi="Arial" w:cs="Arial"/>
          <w:bCs/>
          <w:sz w:val="24"/>
          <w:szCs w:val="24"/>
        </w:rPr>
        <w:t xml:space="preserve"> </w:t>
      </w:r>
    </w:p>
    <w:p w14:paraId="70BE1656" w14:textId="77777777" w:rsidR="00D72B65" w:rsidRDefault="00D72B65">
      <w:pPr>
        <w:spacing w:line="360" w:lineRule="auto"/>
        <w:rPr>
          <w:rFonts w:ascii="Arial" w:hAnsi="Arial" w:cs="Arial"/>
          <w:bCs/>
          <w:sz w:val="24"/>
          <w:szCs w:val="24"/>
        </w:rPr>
      </w:pPr>
    </w:p>
    <w:p w14:paraId="476BC8DE" w14:textId="2826B648" w:rsidR="00D72B65" w:rsidRDefault="00E11CA0">
      <w:pPr>
        <w:spacing w:line="360" w:lineRule="auto"/>
        <w:rPr>
          <w:rFonts w:ascii="Arial" w:hAnsi="Arial" w:cs="Arial"/>
          <w:sz w:val="24"/>
          <w:szCs w:val="24"/>
        </w:rPr>
      </w:pPr>
      <w:r w:rsidRPr="00A77407">
        <w:rPr>
          <w:rFonts w:ascii="Arial" w:hAnsi="Arial" w:cs="Arial"/>
          <w:bCs/>
          <w:sz w:val="24"/>
          <w:szCs w:val="24"/>
        </w:rPr>
        <w:t xml:space="preserve">ILMI welcome the increase in Personal Assistance </w:t>
      </w:r>
      <w:r w:rsidR="00B34F20">
        <w:rPr>
          <w:rFonts w:ascii="Arial" w:hAnsi="Arial" w:cs="Arial"/>
          <w:bCs/>
          <w:sz w:val="24"/>
          <w:szCs w:val="24"/>
        </w:rPr>
        <w:t xml:space="preserve">funding </w:t>
      </w:r>
      <w:r w:rsidRPr="00A77407">
        <w:rPr>
          <w:rFonts w:ascii="Arial" w:hAnsi="Arial" w:cs="Arial"/>
          <w:bCs/>
          <w:sz w:val="24"/>
          <w:szCs w:val="24"/>
        </w:rPr>
        <w:t xml:space="preserve">in the budget and </w:t>
      </w:r>
      <w:r w:rsidRPr="00A77407">
        <w:rPr>
          <w:rFonts w:ascii="Arial" w:hAnsi="Arial" w:cs="Arial"/>
          <w:sz w:val="24"/>
          <w:szCs w:val="24"/>
        </w:rPr>
        <w:t>a</w:t>
      </w:r>
      <w:r w:rsidR="00F526F6" w:rsidRPr="00A77407">
        <w:rPr>
          <w:rFonts w:ascii="Arial" w:hAnsi="Arial" w:cs="Arial"/>
          <w:sz w:val="24"/>
          <w:szCs w:val="24"/>
        </w:rPr>
        <w:t>ccording to information submitted by the HSE to the Committee on Public Petitions in 2017, 1.51 million service hours were deli</w:t>
      </w:r>
      <w:r w:rsidRPr="00A77407">
        <w:rPr>
          <w:rFonts w:ascii="Arial" w:hAnsi="Arial" w:cs="Arial"/>
          <w:sz w:val="24"/>
          <w:szCs w:val="24"/>
        </w:rPr>
        <w:t>vered to 2,470 people. However, t</w:t>
      </w:r>
      <w:r w:rsidR="00F526F6" w:rsidRPr="00A77407">
        <w:rPr>
          <w:rFonts w:ascii="Arial" w:hAnsi="Arial" w:cs="Arial"/>
          <w:sz w:val="24"/>
          <w:szCs w:val="24"/>
        </w:rPr>
        <w:t>hese figures show that 84.44% of di</w:t>
      </w:r>
      <w:r w:rsidRPr="00A77407">
        <w:rPr>
          <w:rFonts w:ascii="Arial" w:hAnsi="Arial" w:cs="Arial"/>
          <w:sz w:val="24"/>
          <w:szCs w:val="24"/>
        </w:rPr>
        <w:t xml:space="preserve">sabled people who received a Personal Assistance </w:t>
      </w:r>
      <w:r w:rsidRPr="00A77407">
        <w:rPr>
          <w:rFonts w:ascii="Arial" w:hAnsi="Arial" w:cs="Arial"/>
          <w:sz w:val="24"/>
          <w:szCs w:val="24"/>
        </w:rPr>
        <w:lastRenderedPageBreak/>
        <w:t>Service</w:t>
      </w:r>
      <w:r w:rsidR="00F526F6" w:rsidRPr="00A77407">
        <w:rPr>
          <w:rFonts w:ascii="Arial" w:hAnsi="Arial" w:cs="Arial"/>
          <w:sz w:val="24"/>
          <w:szCs w:val="24"/>
        </w:rPr>
        <w:t xml:space="preserve"> received less than three hours per day on average, with 44.41% of disabled people in receipt of an average of 42 minutes per day. It is clear that anyone who receives an average of 42 minutes per day is not going to be able to live independently, access education or employment or become involved in meaningful social engagement. Disabled people with reduced services of this nature will become trapped in their own homes without the chance to interact and will be prone to isolation and depression. </w:t>
      </w:r>
    </w:p>
    <w:p w14:paraId="32D2ED1E" w14:textId="77777777" w:rsidR="00D72B65" w:rsidRDefault="00D72B65">
      <w:pPr>
        <w:spacing w:line="360" w:lineRule="auto"/>
        <w:rPr>
          <w:rFonts w:ascii="Arial" w:hAnsi="Arial" w:cs="Arial"/>
          <w:sz w:val="24"/>
          <w:szCs w:val="24"/>
        </w:rPr>
      </w:pPr>
    </w:p>
    <w:p w14:paraId="66219BC4" w14:textId="49BBBD7C" w:rsidR="004E4ED1" w:rsidRDefault="00F526F6">
      <w:pPr>
        <w:spacing w:line="360" w:lineRule="auto"/>
        <w:rPr>
          <w:rStyle w:val="Hyperlink"/>
          <w:rFonts w:ascii="Arial" w:hAnsi="Arial" w:cs="Arial"/>
          <w:sz w:val="24"/>
          <w:szCs w:val="24"/>
        </w:rPr>
      </w:pPr>
      <w:r w:rsidRPr="00A77407">
        <w:rPr>
          <w:rFonts w:ascii="Arial" w:hAnsi="Arial" w:cs="Arial"/>
          <w:sz w:val="24"/>
          <w:szCs w:val="24"/>
        </w:rPr>
        <w:t xml:space="preserve">Through a nationwide consultation with our members it is clear that some service providers are moving away from the original model started by the </w:t>
      </w:r>
      <w:proofErr w:type="spellStart"/>
      <w:r w:rsidRPr="00A77407">
        <w:rPr>
          <w:rFonts w:ascii="Arial" w:hAnsi="Arial" w:cs="Arial"/>
          <w:sz w:val="24"/>
          <w:szCs w:val="24"/>
        </w:rPr>
        <w:t>Center</w:t>
      </w:r>
      <w:proofErr w:type="spellEnd"/>
      <w:r w:rsidRPr="00A77407">
        <w:rPr>
          <w:rFonts w:ascii="Arial" w:hAnsi="Arial" w:cs="Arial"/>
          <w:sz w:val="24"/>
          <w:szCs w:val="24"/>
        </w:rPr>
        <w:t xml:space="preserve"> for Independent Living in 1992, which was based on disabled people</w:t>
      </w:r>
      <w:r w:rsidR="00E11CA0" w:rsidRPr="00A77407">
        <w:rPr>
          <w:rFonts w:ascii="Arial" w:hAnsi="Arial" w:cs="Arial"/>
          <w:sz w:val="24"/>
          <w:szCs w:val="24"/>
        </w:rPr>
        <w:t xml:space="preserve"> themselves directing their Personal Assistance Service </w:t>
      </w:r>
      <w:r w:rsidRPr="00A77407">
        <w:rPr>
          <w:rFonts w:ascii="Arial" w:hAnsi="Arial" w:cs="Arial"/>
          <w:sz w:val="24"/>
          <w:szCs w:val="24"/>
        </w:rPr>
        <w:t>to enable them to live full, indep</w:t>
      </w:r>
      <w:r w:rsidR="00E11CA0" w:rsidRPr="00A77407">
        <w:rPr>
          <w:rFonts w:ascii="Arial" w:hAnsi="Arial" w:cs="Arial"/>
          <w:sz w:val="24"/>
          <w:szCs w:val="24"/>
        </w:rPr>
        <w:t xml:space="preserve">endent lives. Many feel the Personal Assistance Service </w:t>
      </w:r>
      <w:r w:rsidRPr="00A77407">
        <w:rPr>
          <w:rFonts w:ascii="Arial" w:hAnsi="Arial" w:cs="Arial"/>
          <w:sz w:val="24"/>
          <w:szCs w:val="24"/>
        </w:rPr>
        <w:t>is moving towards a system focused on complia</w:t>
      </w:r>
      <w:r w:rsidR="004E4ED1" w:rsidRPr="00A77407">
        <w:rPr>
          <w:rFonts w:ascii="Arial" w:hAnsi="Arial" w:cs="Arial"/>
          <w:sz w:val="24"/>
          <w:szCs w:val="24"/>
        </w:rPr>
        <w:t>nce, r</w:t>
      </w:r>
      <w:r w:rsidR="00E11CA0" w:rsidRPr="00A77407">
        <w:rPr>
          <w:rFonts w:ascii="Arial" w:hAnsi="Arial" w:cs="Arial"/>
          <w:sz w:val="24"/>
          <w:szCs w:val="24"/>
        </w:rPr>
        <w:t>egulation and bureaucracy. G</w:t>
      </w:r>
      <w:r w:rsidRPr="00A77407">
        <w:rPr>
          <w:rFonts w:ascii="Arial" w:hAnsi="Arial" w:cs="Arial"/>
          <w:sz w:val="24"/>
          <w:szCs w:val="24"/>
        </w:rPr>
        <w:t xml:space="preserve">iven that many other actions in </w:t>
      </w:r>
      <w:r w:rsidR="004E4ED1" w:rsidRPr="00A77407">
        <w:rPr>
          <w:rFonts w:ascii="Arial" w:hAnsi="Arial" w:cs="Arial"/>
          <w:sz w:val="24"/>
          <w:szCs w:val="24"/>
        </w:rPr>
        <w:t>the NDIS and articles outlined in the UNCRPD relate</w:t>
      </w:r>
      <w:r w:rsidRPr="00A77407">
        <w:rPr>
          <w:rFonts w:ascii="Arial" w:hAnsi="Arial" w:cs="Arial"/>
          <w:sz w:val="24"/>
          <w:szCs w:val="24"/>
        </w:rPr>
        <w:t xml:space="preserve"> to employment, partici</w:t>
      </w:r>
      <w:r w:rsidR="004E4ED1" w:rsidRPr="00A77407">
        <w:rPr>
          <w:rFonts w:ascii="Arial" w:hAnsi="Arial" w:cs="Arial"/>
          <w:sz w:val="24"/>
          <w:szCs w:val="24"/>
        </w:rPr>
        <w:t xml:space="preserve">pation, </w:t>
      </w:r>
      <w:r w:rsidR="00974EE7" w:rsidRPr="00A77407">
        <w:rPr>
          <w:rFonts w:ascii="Arial" w:hAnsi="Arial" w:cs="Arial"/>
          <w:sz w:val="24"/>
          <w:szCs w:val="24"/>
        </w:rPr>
        <w:t>education and inclusion, the Personal Assistance Service (PAS)</w:t>
      </w:r>
      <w:r w:rsidR="004E4ED1" w:rsidRPr="00A77407">
        <w:rPr>
          <w:rFonts w:ascii="Arial" w:hAnsi="Arial" w:cs="Arial"/>
          <w:sz w:val="24"/>
          <w:szCs w:val="24"/>
        </w:rPr>
        <w:t xml:space="preserve"> is </w:t>
      </w:r>
      <w:r w:rsidR="005C62C0">
        <w:rPr>
          <w:rFonts w:ascii="Arial" w:hAnsi="Arial" w:cs="Arial"/>
          <w:sz w:val="24"/>
          <w:szCs w:val="24"/>
        </w:rPr>
        <w:t>often a vital piece</w:t>
      </w:r>
      <w:r w:rsidR="004E4ED1" w:rsidRPr="00A77407">
        <w:rPr>
          <w:rFonts w:ascii="Arial" w:hAnsi="Arial" w:cs="Arial"/>
          <w:sz w:val="24"/>
          <w:szCs w:val="24"/>
        </w:rPr>
        <w:t xml:space="preserve"> of the </w:t>
      </w:r>
      <w:r w:rsidR="00974EE7" w:rsidRPr="00A77407">
        <w:rPr>
          <w:rFonts w:ascii="Arial" w:hAnsi="Arial" w:cs="Arial"/>
          <w:sz w:val="24"/>
          <w:szCs w:val="24"/>
        </w:rPr>
        <w:t xml:space="preserve">“independent living </w:t>
      </w:r>
      <w:r w:rsidR="004E4ED1" w:rsidRPr="00A77407">
        <w:rPr>
          <w:rFonts w:ascii="Arial" w:hAnsi="Arial" w:cs="Arial"/>
          <w:sz w:val="24"/>
          <w:szCs w:val="24"/>
        </w:rPr>
        <w:t>jigsaw</w:t>
      </w:r>
      <w:r w:rsidR="00974EE7" w:rsidRPr="00A77407">
        <w:rPr>
          <w:rFonts w:ascii="Arial" w:hAnsi="Arial" w:cs="Arial"/>
          <w:sz w:val="24"/>
          <w:szCs w:val="24"/>
        </w:rPr>
        <w:t>”</w:t>
      </w:r>
      <w:r w:rsidR="004E4ED1" w:rsidRPr="00A77407">
        <w:rPr>
          <w:rFonts w:ascii="Arial" w:hAnsi="Arial" w:cs="Arial"/>
          <w:sz w:val="24"/>
          <w:szCs w:val="24"/>
        </w:rPr>
        <w:t xml:space="preserve"> for many disabled people to have the freedom, choice and control over their lives.</w:t>
      </w:r>
      <w:r w:rsidR="00974EE7" w:rsidRPr="00A77407">
        <w:rPr>
          <w:rFonts w:ascii="Arial" w:hAnsi="Arial" w:cs="Arial"/>
          <w:sz w:val="24"/>
          <w:szCs w:val="24"/>
        </w:rPr>
        <w:t xml:space="preserve"> See ILMI’s submission to the Mid Term Review of the National Disability Inclusion Strategy (NDIS November 2019) </w:t>
      </w:r>
      <w:hyperlink r:id="rId17" w:history="1">
        <w:r w:rsidR="00974EE7" w:rsidRPr="00A77407">
          <w:rPr>
            <w:rStyle w:val="Hyperlink"/>
            <w:rFonts w:ascii="Arial" w:hAnsi="Arial" w:cs="Arial"/>
            <w:sz w:val="24"/>
            <w:szCs w:val="24"/>
          </w:rPr>
          <w:t>here</w:t>
        </w:r>
      </w:hyperlink>
    </w:p>
    <w:p w14:paraId="1035363D" w14:textId="77777777" w:rsidR="00A61EC5" w:rsidRPr="00A77407" w:rsidRDefault="00A61EC5">
      <w:pPr>
        <w:spacing w:line="360" w:lineRule="auto"/>
        <w:rPr>
          <w:rFonts w:ascii="Arial" w:hAnsi="Arial" w:cs="Arial"/>
          <w:bCs/>
          <w:sz w:val="24"/>
          <w:szCs w:val="24"/>
        </w:rPr>
      </w:pPr>
    </w:p>
    <w:p w14:paraId="32618E6A" w14:textId="7B6AFF5B" w:rsidR="00974EE7" w:rsidRPr="00A77407" w:rsidRDefault="00974EE7" w:rsidP="007A6AA4">
      <w:pPr>
        <w:spacing w:line="360" w:lineRule="auto"/>
        <w:rPr>
          <w:rFonts w:ascii="Arial" w:hAnsi="Arial" w:cs="Arial"/>
          <w:b/>
          <w:bCs/>
          <w:sz w:val="24"/>
          <w:szCs w:val="24"/>
        </w:rPr>
      </w:pPr>
      <w:r w:rsidRPr="00A77407">
        <w:rPr>
          <w:rFonts w:ascii="Arial" w:hAnsi="Arial" w:cs="Arial"/>
          <w:b/>
          <w:bCs/>
          <w:sz w:val="24"/>
          <w:szCs w:val="24"/>
        </w:rPr>
        <w:t xml:space="preserve">Disabled people </w:t>
      </w:r>
      <w:r w:rsidR="00F526F6" w:rsidRPr="00A77407">
        <w:rPr>
          <w:rFonts w:ascii="Arial" w:hAnsi="Arial" w:cs="Arial"/>
          <w:b/>
          <w:bCs/>
          <w:sz w:val="24"/>
          <w:szCs w:val="24"/>
        </w:rPr>
        <w:t xml:space="preserve">and </w:t>
      </w:r>
      <w:r w:rsidR="00561D52">
        <w:rPr>
          <w:rFonts w:ascii="Arial" w:hAnsi="Arial" w:cs="Arial"/>
          <w:b/>
          <w:bCs/>
          <w:sz w:val="24"/>
          <w:szCs w:val="24"/>
        </w:rPr>
        <w:t>h</w:t>
      </w:r>
      <w:r w:rsidR="00561D52" w:rsidRPr="00A77407">
        <w:rPr>
          <w:rFonts w:ascii="Arial" w:hAnsi="Arial" w:cs="Arial"/>
          <w:b/>
          <w:bCs/>
          <w:sz w:val="24"/>
          <w:szCs w:val="24"/>
        </w:rPr>
        <w:t>ousing</w:t>
      </w:r>
    </w:p>
    <w:p w14:paraId="260262F1" w14:textId="4353A844" w:rsidR="0011628E" w:rsidRDefault="00F526F6" w:rsidP="00561D52">
      <w:pPr>
        <w:spacing w:line="360" w:lineRule="auto"/>
        <w:rPr>
          <w:rFonts w:ascii="Arial" w:hAnsi="Arial" w:cs="Arial"/>
          <w:sz w:val="24"/>
          <w:szCs w:val="24"/>
        </w:rPr>
      </w:pPr>
      <w:r w:rsidRPr="00A77407">
        <w:rPr>
          <w:rFonts w:ascii="Arial" w:hAnsi="Arial" w:cs="Arial"/>
          <w:sz w:val="24"/>
          <w:szCs w:val="24"/>
        </w:rPr>
        <w:t>Ireland is currently in the midst of a housing crisis. At our annual conference in September 2018 it was noted by members that housing has always been a crisis for disabled people due to the lack of accessible housing, the lack of visibility of disabled people in discussions on housing and homelessness</w:t>
      </w:r>
      <w:r w:rsidR="0017100B">
        <w:rPr>
          <w:rFonts w:ascii="Arial" w:hAnsi="Arial" w:cs="Arial"/>
          <w:sz w:val="24"/>
          <w:szCs w:val="24"/>
        </w:rPr>
        <w:t>,</w:t>
      </w:r>
      <w:r w:rsidRPr="00A77407">
        <w:rPr>
          <w:rFonts w:ascii="Arial" w:hAnsi="Arial" w:cs="Arial"/>
          <w:sz w:val="24"/>
          <w:szCs w:val="24"/>
        </w:rPr>
        <w:t xml:space="preserve"> and the </w:t>
      </w:r>
      <w:r w:rsidR="00974EE7" w:rsidRPr="00A77407">
        <w:rPr>
          <w:rFonts w:ascii="Arial" w:hAnsi="Arial" w:cs="Arial"/>
          <w:sz w:val="24"/>
          <w:szCs w:val="24"/>
        </w:rPr>
        <w:t>pervasive nature of the medical</w:t>
      </w:r>
      <w:r w:rsidR="00FB5AD3">
        <w:rPr>
          <w:rFonts w:ascii="Arial" w:hAnsi="Arial" w:cs="Arial"/>
          <w:sz w:val="24"/>
          <w:szCs w:val="24"/>
        </w:rPr>
        <w:t xml:space="preserve"> </w:t>
      </w:r>
      <w:r w:rsidR="00974EE7" w:rsidRPr="00A77407">
        <w:rPr>
          <w:rFonts w:ascii="Arial" w:hAnsi="Arial" w:cs="Arial"/>
          <w:sz w:val="24"/>
          <w:szCs w:val="24"/>
        </w:rPr>
        <w:t xml:space="preserve">/ </w:t>
      </w:r>
      <w:r w:rsidRPr="00A77407">
        <w:rPr>
          <w:rFonts w:ascii="Arial" w:hAnsi="Arial" w:cs="Arial"/>
          <w:sz w:val="24"/>
          <w:szCs w:val="24"/>
        </w:rPr>
        <w:t xml:space="preserve">charity model of disability which leads to institutionalisation of disabled people. </w:t>
      </w:r>
    </w:p>
    <w:p w14:paraId="3FFC50FB" w14:textId="77777777" w:rsidR="00561D52" w:rsidRDefault="00561D52" w:rsidP="007A6AA4">
      <w:pPr>
        <w:spacing w:line="360" w:lineRule="auto"/>
        <w:rPr>
          <w:rFonts w:ascii="Arial" w:hAnsi="Arial" w:cs="Arial"/>
          <w:sz w:val="24"/>
          <w:szCs w:val="24"/>
        </w:rPr>
      </w:pPr>
    </w:p>
    <w:p w14:paraId="5C3402A5" w14:textId="795B6C38" w:rsidR="0011628E" w:rsidRDefault="00F526F6" w:rsidP="00561D52">
      <w:pPr>
        <w:spacing w:line="360" w:lineRule="auto"/>
        <w:rPr>
          <w:rFonts w:ascii="Arial" w:hAnsi="Arial" w:cs="Arial"/>
          <w:sz w:val="24"/>
          <w:szCs w:val="24"/>
        </w:rPr>
      </w:pPr>
      <w:r w:rsidRPr="00A77407">
        <w:rPr>
          <w:rFonts w:ascii="Arial" w:hAnsi="Arial" w:cs="Arial"/>
          <w:sz w:val="24"/>
          <w:szCs w:val="24"/>
        </w:rPr>
        <w:t>Disabled people are more than twice as likely to report discrimination relating to housing and over 1.6 times more likely to live in poor conditions, such as living in damp housing, lacking central heating or living in an area with neighbourhood problems. Disabled People are also particularly over-represented in the homeless population: more than one in four homeless people are disabled</w:t>
      </w:r>
      <w:r w:rsidR="00974EE7" w:rsidRPr="00A77407">
        <w:rPr>
          <w:rFonts w:ascii="Arial" w:hAnsi="Arial" w:cs="Arial"/>
          <w:sz w:val="24"/>
          <w:szCs w:val="24"/>
        </w:rPr>
        <w:t xml:space="preserve"> people. </w:t>
      </w:r>
      <w:r w:rsidRPr="00A77407">
        <w:rPr>
          <w:rFonts w:ascii="Arial" w:hAnsi="Arial" w:cs="Arial"/>
          <w:sz w:val="24"/>
          <w:szCs w:val="24"/>
        </w:rPr>
        <w:t xml:space="preserve">Housing is </w:t>
      </w:r>
      <w:r w:rsidR="004F7271" w:rsidRPr="00A77407">
        <w:rPr>
          <w:rFonts w:ascii="Arial" w:hAnsi="Arial" w:cs="Arial"/>
          <w:sz w:val="24"/>
          <w:szCs w:val="24"/>
        </w:rPr>
        <w:t xml:space="preserve">part of </w:t>
      </w:r>
      <w:r w:rsidR="00974EE7" w:rsidRPr="00A77407">
        <w:rPr>
          <w:rFonts w:ascii="Arial" w:hAnsi="Arial" w:cs="Arial"/>
          <w:sz w:val="24"/>
          <w:szCs w:val="24"/>
        </w:rPr>
        <w:t xml:space="preserve">the “independent living jigsaw” and </w:t>
      </w:r>
      <w:r w:rsidR="004F7271" w:rsidRPr="00A77407">
        <w:rPr>
          <w:rFonts w:ascii="Arial" w:hAnsi="Arial" w:cs="Arial"/>
          <w:sz w:val="24"/>
          <w:szCs w:val="24"/>
        </w:rPr>
        <w:t xml:space="preserve">article 19 </w:t>
      </w:r>
      <w:r w:rsidR="00974EE7" w:rsidRPr="00A77407">
        <w:rPr>
          <w:rFonts w:ascii="Arial" w:hAnsi="Arial" w:cs="Arial"/>
          <w:sz w:val="24"/>
          <w:szCs w:val="24"/>
        </w:rPr>
        <w:t xml:space="preserve">of the UNCRPD. Housing is also </w:t>
      </w:r>
      <w:r w:rsidRPr="00A77407">
        <w:rPr>
          <w:rFonts w:ascii="Arial" w:hAnsi="Arial" w:cs="Arial"/>
          <w:sz w:val="24"/>
          <w:szCs w:val="24"/>
        </w:rPr>
        <w:lastRenderedPageBreak/>
        <w:t>addressed in Section 7</w:t>
      </w:r>
      <w:r w:rsidR="00974EE7" w:rsidRPr="00A77407">
        <w:rPr>
          <w:rFonts w:ascii="Arial" w:hAnsi="Arial" w:cs="Arial"/>
          <w:sz w:val="24"/>
          <w:szCs w:val="24"/>
        </w:rPr>
        <w:t xml:space="preserve"> of the NDIS</w:t>
      </w:r>
      <w:r w:rsidRPr="00A77407">
        <w:rPr>
          <w:rFonts w:ascii="Arial" w:hAnsi="Arial" w:cs="Arial"/>
          <w:sz w:val="24"/>
          <w:szCs w:val="24"/>
        </w:rPr>
        <w:t xml:space="preserve"> (“living </w:t>
      </w:r>
      <w:r w:rsidR="00974EE7" w:rsidRPr="00A77407">
        <w:rPr>
          <w:rFonts w:ascii="Arial" w:hAnsi="Arial" w:cs="Arial"/>
          <w:sz w:val="24"/>
          <w:szCs w:val="24"/>
        </w:rPr>
        <w:t xml:space="preserve">in the community) </w:t>
      </w:r>
      <w:r w:rsidRPr="00A77407">
        <w:rPr>
          <w:rFonts w:ascii="Arial" w:hAnsi="Arial" w:cs="Arial"/>
          <w:sz w:val="24"/>
          <w:szCs w:val="24"/>
        </w:rPr>
        <w:t>specifically actions 93</w:t>
      </w:r>
      <w:r w:rsidR="0017100B">
        <w:rPr>
          <w:rFonts w:ascii="Arial" w:hAnsi="Arial" w:cs="Arial"/>
          <w:sz w:val="24"/>
          <w:szCs w:val="24"/>
        </w:rPr>
        <w:t xml:space="preserve"> </w:t>
      </w:r>
      <w:r w:rsidRPr="00A77407">
        <w:rPr>
          <w:rFonts w:ascii="Arial" w:hAnsi="Arial" w:cs="Arial"/>
          <w:sz w:val="24"/>
          <w:szCs w:val="24"/>
        </w:rPr>
        <w:t>-</w:t>
      </w:r>
      <w:r w:rsidR="0017100B">
        <w:rPr>
          <w:rFonts w:ascii="Arial" w:hAnsi="Arial" w:cs="Arial"/>
          <w:sz w:val="24"/>
          <w:szCs w:val="24"/>
        </w:rPr>
        <w:t xml:space="preserve"> </w:t>
      </w:r>
      <w:r w:rsidRPr="00A77407">
        <w:rPr>
          <w:rFonts w:ascii="Arial" w:hAnsi="Arial" w:cs="Arial"/>
          <w:sz w:val="24"/>
          <w:szCs w:val="24"/>
        </w:rPr>
        <w:t>94 and action 96</w:t>
      </w:r>
      <w:r w:rsidR="00974EE7" w:rsidRPr="00A77407">
        <w:rPr>
          <w:rFonts w:ascii="Arial" w:hAnsi="Arial" w:cs="Arial"/>
          <w:sz w:val="24"/>
          <w:szCs w:val="24"/>
        </w:rPr>
        <w:t xml:space="preserve">. </w:t>
      </w:r>
    </w:p>
    <w:p w14:paraId="2F8533DA" w14:textId="77777777" w:rsidR="00561D52" w:rsidRDefault="00561D52" w:rsidP="007A6AA4">
      <w:pPr>
        <w:spacing w:line="360" w:lineRule="auto"/>
        <w:rPr>
          <w:rFonts w:ascii="Arial" w:hAnsi="Arial" w:cs="Arial"/>
          <w:sz w:val="24"/>
          <w:szCs w:val="24"/>
        </w:rPr>
      </w:pPr>
    </w:p>
    <w:p w14:paraId="2DA95627" w14:textId="226E37B2" w:rsidR="00D128AC" w:rsidRDefault="00F526F6" w:rsidP="00561D52">
      <w:pPr>
        <w:spacing w:line="360" w:lineRule="auto"/>
        <w:rPr>
          <w:rFonts w:ascii="Arial" w:hAnsi="Arial" w:cs="Arial"/>
          <w:sz w:val="24"/>
          <w:szCs w:val="24"/>
        </w:rPr>
      </w:pPr>
      <w:r w:rsidRPr="00A77407">
        <w:rPr>
          <w:rFonts w:ascii="Arial" w:hAnsi="Arial" w:cs="Arial"/>
          <w:sz w:val="24"/>
          <w:szCs w:val="24"/>
        </w:rPr>
        <w:t>“A Time to Move On</w:t>
      </w:r>
      <w:r w:rsidR="00974EE7" w:rsidRPr="00A77407">
        <w:rPr>
          <w:rFonts w:ascii="Arial" w:hAnsi="Arial" w:cs="Arial"/>
          <w:sz w:val="24"/>
          <w:szCs w:val="24"/>
        </w:rPr>
        <w:t xml:space="preserve"> from congregated settings</w:t>
      </w:r>
      <w:r w:rsidRPr="00A77407">
        <w:rPr>
          <w:rFonts w:ascii="Arial" w:hAnsi="Arial" w:cs="Arial"/>
          <w:sz w:val="24"/>
          <w:szCs w:val="24"/>
        </w:rPr>
        <w:t>” (actions 93 and 94</w:t>
      </w:r>
      <w:r w:rsidR="004F7271" w:rsidRPr="00A77407">
        <w:rPr>
          <w:rFonts w:ascii="Arial" w:hAnsi="Arial" w:cs="Arial"/>
          <w:sz w:val="24"/>
          <w:szCs w:val="24"/>
        </w:rPr>
        <w:t xml:space="preserve"> NDIS</w:t>
      </w:r>
      <w:r w:rsidRPr="00A77407">
        <w:rPr>
          <w:rFonts w:ascii="Arial" w:hAnsi="Arial" w:cs="Arial"/>
          <w:sz w:val="24"/>
          <w:szCs w:val="24"/>
        </w:rPr>
        <w:t xml:space="preserve">) as a strategy is predicated on supports being in place for disabled people to live independently, such as the Personal </w:t>
      </w:r>
      <w:r w:rsidR="00974EE7" w:rsidRPr="00A77407">
        <w:rPr>
          <w:rFonts w:ascii="Arial" w:hAnsi="Arial" w:cs="Arial"/>
          <w:sz w:val="24"/>
          <w:szCs w:val="24"/>
        </w:rPr>
        <w:t>Assistance Service</w:t>
      </w:r>
      <w:r w:rsidRPr="00A77407">
        <w:rPr>
          <w:rFonts w:ascii="Arial" w:hAnsi="Arial" w:cs="Arial"/>
          <w:sz w:val="24"/>
          <w:szCs w:val="24"/>
        </w:rPr>
        <w:t xml:space="preserve">, but it also requires investment in accessible </w:t>
      </w:r>
      <w:r w:rsidR="00CC3569" w:rsidRPr="00A77407">
        <w:rPr>
          <w:rFonts w:ascii="Arial" w:hAnsi="Arial" w:cs="Arial"/>
          <w:sz w:val="24"/>
          <w:szCs w:val="24"/>
        </w:rPr>
        <w:t>and universally designed housing. T</w:t>
      </w:r>
      <w:r w:rsidRPr="00A77407">
        <w:rPr>
          <w:rFonts w:ascii="Arial" w:hAnsi="Arial" w:cs="Arial"/>
          <w:sz w:val="24"/>
          <w:szCs w:val="24"/>
        </w:rPr>
        <w:t xml:space="preserve">he main reference (action 96) to housing for disabled people in </w:t>
      </w:r>
      <w:r w:rsidR="00CC3569" w:rsidRPr="00A77407">
        <w:rPr>
          <w:rFonts w:ascii="Arial" w:hAnsi="Arial" w:cs="Arial"/>
          <w:sz w:val="24"/>
          <w:szCs w:val="24"/>
        </w:rPr>
        <w:t xml:space="preserve">the </w:t>
      </w:r>
      <w:r w:rsidRPr="00A77407">
        <w:rPr>
          <w:rFonts w:ascii="Arial" w:hAnsi="Arial" w:cs="Arial"/>
          <w:sz w:val="24"/>
          <w:szCs w:val="24"/>
        </w:rPr>
        <w:t xml:space="preserve">NDIS is the National Housing Strategy for People with a Disability </w:t>
      </w:r>
      <w:r w:rsidR="00CC3569" w:rsidRPr="00A77407">
        <w:rPr>
          <w:rFonts w:ascii="Arial" w:hAnsi="Arial" w:cs="Arial"/>
          <w:sz w:val="24"/>
          <w:szCs w:val="24"/>
        </w:rPr>
        <w:t xml:space="preserve">(NHSPWD) </w:t>
      </w:r>
      <w:r w:rsidRPr="00A77407">
        <w:rPr>
          <w:rFonts w:ascii="Arial" w:hAnsi="Arial" w:cs="Arial"/>
          <w:sz w:val="24"/>
          <w:szCs w:val="24"/>
        </w:rPr>
        <w:t>2011 to 2016. This was the Government’s strategy to specifically address the housing needs of disabled people over the period of 2011 to 2016. Building on the Programme for Partnership Government commitment to meet the housing needs of disabled people, the NHSPWD has been affirmed in Rebuilding Ireland</w:t>
      </w:r>
      <w:r w:rsidR="00CC3569" w:rsidRPr="00A77407">
        <w:rPr>
          <w:rFonts w:ascii="Arial" w:hAnsi="Arial" w:cs="Arial"/>
          <w:sz w:val="24"/>
          <w:szCs w:val="24"/>
        </w:rPr>
        <w:t xml:space="preserve"> </w:t>
      </w:r>
      <w:r w:rsidRPr="00A77407">
        <w:rPr>
          <w:rFonts w:ascii="Arial" w:hAnsi="Arial" w:cs="Arial"/>
          <w:sz w:val="24"/>
          <w:szCs w:val="24"/>
        </w:rPr>
        <w:t xml:space="preserve">(2016) and extended to 2020 to continue to deliver on its aims. </w:t>
      </w:r>
    </w:p>
    <w:p w14:paraId="6CD9E63C" w14:textId="77777777" w:rsidR="00561D52" w:rsidRDefault="00561D52" w:rsidP="007A6AA4">
      <w:pPr>
        <w:spacing w:line="360" w:lineRule="auto"/>
        <w:rPr>
          <w:rFonts w:ascii="Arial" w:hAnsi="Arial" w:cs="Arial"/>
          <w:sz w:val="24"/>
          <w:szCs w:val="24"/>
        </w:rPr>
      </w:pPr>
    </w:p>
    <w:p w14:paraId="3D0A2D2E" w14:textId="7E628B65" w:rsidR="00D128AC" w:rsidRDefault="00F526F6" w:rsidP="00561D52">
      <w:pPr>
        <w:spacing w:line="360" w:lineRule="auto"/>
        <w:rPr>
          <w:rFonts w:ascii="Arial" w:hAnsi="Arial" w:cs="Arial"/>
          <w:sz w:val="24"/>
          <w:szCs w:val="24"/>
        </w:rPr>
      </w:pPr>
      <w:r w:rsidRPr="00A77407">
        <w:rPr>
          <w:rFonts w:ascii="Arial" w:hAnsi="Arial" w:cs="Arial"/>
          <w:sz w:val="24"/>
          <w:szCs w:val="24"/>
        </w:rPr>
        <w:t xml:space="preserve">The vision and strategic aims of the NHSPWD are to achieve a coordinated and integrated approach to meeting the housing needs of disabled people at local level. From this, Housing and Disability Steering Groups (HDSGs) have been established in all local authority areas. These are chaired by the Directors of Housing with membership including the HSE and disability representatives; although there is lack of clarity whether these representatives are disabled people or people working in organisations that provide services to disabled people. </w:t>
      </w:r>
    </w:p>
    <w:p w14:paraId="258AAEC9" w14:textId="77777777" w:rsidR="00561D52" w:rsidRDefault="00561D52" w:rsidP="007A6AA4">
      <w:pPr>
        <w:spacing w:line="360" w:lineRule="auto"/>
        <w:rPr>
          <w:rFonts w:ascii="Arial" w:hAnsi="Arial" w:cs="Arial"/>
          <w:sz w:val="24"/>
          <w:szCs w:val="24"/>
        </w:rPr>
      </w:pPr>
    </w:p>
    <w:p w14:paraId="6028EB61" w14:textId="13042E3B" w:rsidR="00D128AC" w:rsidRDefault="00F526F6" w:rsidP="00561D52">
      <w:pPr>
        <w:spacing w:line="360" w:lineRule="auto"/>
        <w:rPr>
          <w:rFonts w:ascii="Arial" w:hAnsi="Arial" w:cs="Arial"/>
          <w:sz w:val="24"/>
          <w:szCs w:val="24"/>
        </w:rPr>
      </w:pPr>
      <w:r w:rsidRPr="00A77407">
        <w:rPr>
          <w:rFonts w:ascii="Arial" w:hAnsi="Arial" w:cs="Arial"/>
          <w:sz w:val="24"/>
          <w:szCs w:val="24"/>
        </w:rPr>
        <w:t>Each HDSG is required to have prepared a local Strategic Plan on housing disabled people for its own City</w:t>
      </w:r>
      <w:r w:rsidR="00140B9E">
        <w:rPr>
          <w:rFonts w:ascii="Arial" w:hAnsi="Arial" w:cs="Arial"/>
          <w:sz w:val="24"/>
          <w:szCs w:val="24"/>
        </w:rPr>
        <w:t xml:space="preserve"> </w:t>
      </w:r>
      <w:r w:rsidRPr="00A77407">
        <w:rPr>
          <w:rFonts w:ascii="Arial" w:hAnsi="Arial" w:cs="Arial"/>
          <w:sz w:val="24"/>
          <w:szCs w:val="24"/>
        </w:rPr>
        <w:t>/</w:t>
      </w:r>
      <w:r w:rsidR="00140B9E">
        <w:rPr>
          <w:rFonts w:ascii="Arial" w:hAnsi="Arial" w:cs="Arial"/>
          <w:sz w:val="24"/>
          <w:szCs w:val="24"/>
        </w:rPr>
        <w:t xml:space="preserve"> </w:t>
      </w:r>
      <w:r w:rsidRPr="00A77407">
        <w:rPr>
          <w:rFonts w:ascii="Arial" w:hAnsi="Arial" w:cs="Arial"/>
          <w:sz w:val="24"/>
          <w:szCs w:val="24"/>
        </w:rPr>
        <w:t>County area. ILMI contacted all local authorities and secured all strategic plans of all local authorities, with the exception of Carlow County Council and Laois County Council. Our analysis shows that the plans developed locally as part of the National Plan for Housing People with Disabilities 2011</w:t>
      </w:r>
      <w:r w:rsidR="00140B9E">
        <w:rPr>
          <w:rFonts w:ascii="Arial" w:hAnsi="Arial" w:cs="Arial"/>
          <w:sz w:val="24"/>
          <w:szCs w:val="24"/>
        </w:rPr>
        <w:t xml:space="preserve"> </w:t>
      </w:r>
      <w:r w:rsidRPr="00A77407">
        <w:rPr>
          <w:rFonts w:ascii="Arial" w:hAnsi="Arial" w:cs="Arial"/>
          <w:sz w:val="24"/>
          <w:szCs w:val="24"/>
        </w:rPr>
        <w:t>-</w:t>
      </w:r>
      <w:r w:rsidR="00140B9E">
        <w:rPr>
          <w:rFonts w:ascii="Arial" w:hAnsi="Arial" w:cs="Arial"/>
          <w:sz w:val="24"/>
          <w:szCs w:val="24"/>
        </w:rPr>
        <w:t xml:space="preserve"> </w:t>
      </w:r>
      <w:r w:rsidRPr="00A77407">
        <w:rPr>
          <w:rFonts w:ascii="Arial" w:hAnsi="Arial" w:cs="Arial"/>
          <w:sz w:val="24"/>
          <w:szCs w:val="24"/>
        </w:rPr>
        <w:t>2016 vary wildly. Some plans do not even</w:t>
      </w:r>
      <w:r w:rsidR="00253D9F" w:rsidRPr="00A77407">
        <w:rPr>
          <w:rFonts w:ascii="Arial" w:hAnsi="Arial" w:cs="Arial"/>
          <w:sz w:val="24"/>
          <w:szCs w:val="24"/>
        </w:rPr>
        <w:t xml:space="preserve"> </w:t>
      </w:r>
      <w:r w:rsidRPr="00A77407">
        <w:rPr>
          <w:rFonts w:ascii="Arial" w:hAnsi="Arial" w:cs="Arial"/>
          <w:sz w:val="24"/>
          <w:szCs w:val="24"/>
        </w:rPr>
        <w:t xml:space="preserve">have the basic components of a plan that could possibly deliver housing for disabled people (assessment of need, timelines, targets, budget required). This needs to be addressed as a matter of urgency. </w:t>
      </w:r>
    </w:p>
    <w:p w14:paraId="3F620F1F" w14:textId="77777777" w:rsidR="00561D52" w:rsidRDefault="00561D52" w:rsidP="007A6AA4">
      <w:pPr>
        <w:spacing w:line="360" w:lineRule="auto"/>
        <w:rPr>
          <w:rFonts w:ascii="Arial" w:hAnsi="Arial" w:cs="Arial"/>
          <w:sz w:val="24"/>
          <w:szCs w:val="24"/>
        </w:rPr>
      </w:pPr>
    </w:p>
    <w:p w14:paraId="63A134AC" w14:textId="2B450CAE" w:rsidR="00253D9F" w:rsidRPr="00A77407" w:rsidRDefault="00F526F6" w:rsidP="007A6AA4">
      <w:pPr>
        <w:spacing w:line="360" w:lineRule="auto"/>
        <w:rPr>
          <w:rFonts w:ascii="Arial" w:hAnsi="Arial" w:cs="Arial"/>
          <w:sz w:val="24"/>
          <w:szCs w:val="24"/>
        </w:rPr>
      </w:pPr>
      <w:r w:rsidRPr="00A77407">
        <w:rPr>
          <w:rFonts w:ascii="Arial" w:hAnsi="Arial" w:cs="Arial"/>
          <w:sz w:val="24"/>
          <w:szCs w:val="24"/>
        </w:rPr>
        <w:t xml:space="preserve">ILMI is concerned that a National Strategy which was meant to be completed in 2016 has not been reviewed for its effectiveness and implementation and has been </w:t>
      </w:r>
      <w:r w:rsidRPr="00A77407">
        <w:rPr>
          <w:rFonts w:ascii="Arial" w:hAnsi="Arial" w:cs="Arial"/>
          <w:sz w:val="24"/>
          <w:szCs w:val="24"/>
        </w:rPr>
        <w:lastRenderedPageBreak/>
        <w:t xml:space="preserve">affirmed to extend to 2020 as part of Rebuilding Ireland Action Plan for Housing and Homelessness. In consultation with ILMI members, </w:t>
      </w:r>
      <w:r w:rsidR="007F3D67">
        <w:rPr>
          <w:rFonts w:ascii="Arial" w:hAnsi="Arial" w:cs="Arial"/>
          <w:sz w:val="24"/>
          <w:szCs w:val="24"/>
        </w:rPr>
        <w:t>significant</w:t>
      </w:r>
      <w:r w:rsidR="007F3D67" w:rsidRPr="00A77407">
        <w:rPr>
          <w:rFonts w:ascii="Arial" w:hAnsi="Arial" w:cs="Arial"/>
          <w:sz w:val="24"/>
          <w:szCs w:val="24"/>
        </w:rPr>
        <w:t xml:space="preserve"> </w:t>
      </w:r>
      <w:r w:rsidRPr="00A77407">
        <w:rPr>
          <w:rFonts w:ascii="Arial" w:hAnsi="Arial" w:cs="Arial"/>
          <w:sz w:val="24"/>
          <w:szCs w:val="24"/>
        </w:rPr>
        <w:t xml:space="preserve">concerns were raised about Rebuilding Ireland’s reliance on the HAP scheme and private rented accommodation as this more often than not will be unable to meet the access needs of disabled people. </w:t>
      </w:r>
      <w:r w:rsidR="00A620FC" w:rsidRPr="00A77407">
        <w:rPr>
          <w:rFonts w:ascii="Arial" w:hAnsi="Arial" w:cs="Arial"/>
          <w:sz w:val="24"/>
          <w:szCs w:val="24"/>
        </w:rPr>
        <w:t xml:space="preserve">Again, housing and the supports for independent living need to be addressed so disabled people can live in their communities like other citizens of Ireland. </w:t>
      </w:r>
      <w:r w:rsidR="00CC3569" w:rsidRPr="00A77407">
        <w:rPr>
          <w:rFonts w:ascii="Arial" w:hAnsi="Arial" w:cs="Arial"/>
          <w:sz w:val="24"/>
          <w:szCs w:val="24"/>
        </w:rPr>
        <w:t xml:space="preserve">ILMI made a submission to the joint </w:t>
      </w:r>
      <w:proofErr w:type="spellStart"/>
      <w:r w:rsidR="00CC3569" w:rsidRPr="00A77407">
        <w:rPr>
          <w:rFonts w:ascii="Arial" w:hAnsi="Arial" w:cs="Arial"/>
          <w:sz w:val="24"/>
          <w:szCs w:val="24"/>
        </w:rPr>
        <w:t>Oireachtas</w:t>
      </w:r>
      <w:proofErr w:type="spellEnd"/>
      <w:r w:rsidR="00CC3569" w:rsidRPr="00A77407">
        <w:rPr>
          <w:rFonts w:ascii="Arial" w:hAnsi="Arial" w:cs="Arial"/>
          <w:sz w:val="24"/>
          <w:szCs w:val="24"/>
        </w:rPr>
        <w:t xml:space="preserve"> </w:t>
      </w:r>
      <w:r w:rsidR="00E96A69" w:rsidRPr="00A77407">
        <w:rPr>
          <w:rFonts w:ascii="Arial" w:hAnsi="Arial" w:cs="Arial"/>
          <w:sz w:val="24"/>
          <w:szCs w:val="24"/>
        </w:rPr>
        <w:t>Committee</w:t>
      </w:r>
      <w:r w:rsidR="00CC3569" w:rsidRPr="00A77407">
        <w:rPr>
          <w:rFonts w:ascii="Arial" w:hAnsi="Arial" w:cs="Arial"/>
          <w:sz w:val="24"/>
          <w:szCs w:val="24"/>
        </w:rPr>
        <w:t xml:space="preserve"> on Housing in June 2019. For more information read it </w:t>
      </w:r>
      <w:hyperlink r:id="rId18" w:history="1">
        <w:r w:rsidR="00CC3569" w:rsidRPr="00A77407">
          <w:rPr>
            <w:rStyle w:val="Hyperlink"/>
            <w:rFonts w:ascii="Arial" w:hAnsi="Arial" w:cs="Arial"/>
            <w:sz w:val="24"/>
            <w:szCs w:val="24"/>
          </w:rPr>
          <w:t>here</w:t>
        </w:r>
      </w:hyperlink>
      <w:r w:rsidR="00CC3569" w:rsidRPr="00A77407">
        <w:rPr>
          <w:rFonts w:ascii="Arial" w:hAnsi="Arial" w:cs="Arial"/>
          <w:sz w:val="24"/>
          <w:szCs w:val="24"/>
        </w:rPr>
        <w:t>.</w:t>
      </w:r>
    </w:p>
    <w:p w14:paraId="6090A10F" w14:textId="77777777" w:rsidR="00561D52" w:rsidRDefault="00561D52" w:rsidP="00561D52">
      <w:pPr>
        <w:spacing w:line="360" w:lineRule="auto"/>
        <w:rPr>
          <w:rFonts w:ascii="Arial" w:hAnsi="Arial" w:cs="Arial"/>
          <w:b/>
          <w:sz w:val="24"/>
          <w:szCs w:val="24"/>
        </w:rPr>
      </w:pPr>
    </w:p>
    <w:p w14:paraId="3A6EA538" w14:textId="3E0022F7" w:rsidR="00B8523A" w:rsidRPr="00A77407" w:rsidRDefault="00CC3569" w:rsidP="007A6AA4">
      <w:pPr>
        <w:spacing w:line="360" w:lineRule="auto"/>
        <w:rPr>
          <w:rFonts w:ascii="Arial" w:hAnsi="Arial" w:cs="Arial"/>
          <w:b/>
          <w:sz w:val="24"/>
          <w:szCs w:val="24"/>
        </w:rPr>
      </w:pPr>
      <w:r w:rsidRPr="00A77407">
        <w:rPr>
          <w:rFonts w:ascii="Arial" w:hAnsi="Arial" w:cs="Arial"/>
          <w:b/>
          <w:sz w:val="24"/>
          <w:szCs w:val="24"/>
        </w:rPr>
        <w:t xml:space="preserve">Disabled people and </w:t>
      </w:r>
      <w:r w:rsidR="00561D52">
        <w:rPr>
          <w:rFonts w:ascii="Arial" w:hAnsi="Arial" w:cs="Arial"/>
          <w:b/>
          <w:sz w:val="24"/>
          <w:szCs w:val="24"/>
        </w:rPr>
        <w:t>e</w:t>
      </w:r>
      <w:r w:rsidR="00561D52" w:rsidRPr="00A77407">
        <w:rPr>
          <w:rFonts w:ascii="Arial" w:hAnsi="Arial" w:cs="Arial"/>
          <w:b/>
          <w:sz w:val="24"/>
          <w:szCs w:val="24"/>
        </w:rPr>
        <w:t>mployment</w:t>
      </w:r>
    </w:p>
    <w:p w14:paraId="41C51D0D" w14:textId="0617E6AD" w:rsidR="0087229C" w:rsidRPr="00A77407" w:rsidRDefault="0087229C" w:rsidP="007A6AA4">
      <w:pPr>
        <w:spacing w:line="360" w:lineRule="auto"/>
        <w:rPr>
          <w:rFonts w:ascii="Arial" w:hAnsi="Arial" w:cs="Arial"/>
          <w:b/>
          <w:bCs/>
          <w:sz w:val="24"/>
          <w:szCs w:val="24"/>
        </w:rPr>
      </w:pPr>
      <w:r w:rsidRPr="00A77407">
        <w:rPr>
          <w:rFonts w:ascii="Arial" w:hAnsi="Arial" w:cs="Arial"/>
          <w:b/>
          <w:sz w:val="24"/>
          <w:szCs w:val="24"/>
        </w:rPr>
        <w:t xml:space="preserve">(Article 27 UNCRPD </w:t>
      </w:r>
      <w:r w:rsidRPr="00A77407">
        <w:rPr>
          <w:rFonts w:ascii="Arial" w:hAnsi="Arial" w:cs="Arial"/>
          <w:b/>
          <w:bCs/>
          <w:sz w:val="24"/>
          <w:szCs w:val="24"/>
        </w:rPr>
        <w:t>Work and employment</w:t>
      </w:r>
      <w:r w:rsidR="0096607B" w:rsidRPr="00A77407">
        <w:rPr>
          <w:rFonts w:ascii="Arial" w:hAnsi="Arial" w:cs="Arial"/>
          <w:b/>
          <w:bCs/>
          <w:sz w:val="24"/>
          <w:szCs w:val="24"/>
        </w:rPr>
        <w:t xml:space="preserve"> </w:t>
      </w:r>
      <w:r w:rsidR="00561D52">
        <w:rPr>
          <w:rFonts w:ascii="Arial" w:hAnsi="Arial" w:cs="Arial"/>
          <w:b/>
          <w:bCs/>
          <w:sz w:val="24"/>
          <w:szCs w:val="24"/>
        </w:rPr>
        <w:t>and</w:t>
      </w:r>
      <w:r w:rsidR="00561D52" w:rsidRPr="00A77407">
        <w:rPr>
          <w:rFonts w:ascii="Arial" w:hAnsi="Arial" w:cs="Arial"/>
          <w:b/>
          <w:bCs/>
          <w:sz w:val="24"/>
          <w:szCs w:val="24"/>
        </w:rPr>
        <w:t xml:space="preserve"> </w:t>
      </w:r>
      <w:r w:rsidR="00561D52">
        <w:rPr>
          <w:rFonts w:ascii="Arial" w:hAnsi="Arial" w:cs="Arial"/>
          <w:b/>
          <w:bCs/>
          <w:sz w:val="24"/>
          <w:szCs w:val="24"/>
        </w:rPr>
        <w:t>A</w:t>
      </w:r>
      <w:r w:rsidR="00561D52" w:rsidRPr="00A77407">
        <w:rPr>
          <w:rFonts w:ascii="Arial" w:hAnsi="Arial" w:cs="Arial"/>
          <w:b/>
          <w:bCs/>
          <w:sz w:val="24"/>
          <w:szCs w:val="24"/>
        </w:rPr>
        <w:t xml:space="preserve">rticle </w:t>
      </w:r>
      <w:r w:rsidR="0096607B" w:rsidRPr="00A77407">
        <w:rPr>
          <w:rFonts w:ascii="Arial" w:hAnsi="Arial" w:cs="Arial"/>
          <w:b/>
          <w:bCs/>
          <w:sz w:val="24"/>
          <w:szCs w:val="24"/>
        </w:rPr>
        <w:t>28 adequate standard of living</w:t>
      </w:r>
      <w:r w:rsidRPr="00A77407">
        <w:rPr>
          <w:rFonts w:ascii="Arial" w:hAnsi="Arial" w:cs="Arial"/>
          <w:b/>
          <w:sz w:val="24"/>
          <w:szCs w:val="24"/>
        </w:rPr>
        <w:t>)</w:t>
      </w:r>
      <w:r w:rsidR="00CC3569" w:rsidRPr="00A77407">
        <w:rPr>
          <w:rFonts w:ascii="Arial" w:hAnsi="Arial" w:cs="Arial"/>
          <w:b/>
          <w:sz w:val="24"/>
          <w:szCs w:val="24"/>
        </w:rPr>
        <w:t>.</w:t>
      </w:r>
    </w:p>
    <w:p w14:paraId="75988544" w14:textId="5DF9239B" w:rsidR="003418D6" w:rsidRDefault="0087229C" w:rsidP="00561D52">
      <w:pPr>
        <w:spacing w:line="360" w:lineRule="auto"/>
        <w:rPr>
          <w:rFonts w:ascii="Arial" w:hAnsi="Arial" w:cs="Arial"/>
          <w:sz w:val="24"/>
          <w:szCs w:val="24"/>
        </w:rPr>
      </w:pPr>
      <w:r w:rsidRPr="00A77407">
        <w:rPr>
          <w:rFonts w:ascii="Arial" w:hAnsi="Arial" w:cs="Arial"/>
          <w:sz w:val="24"/>
          <w:szCs w:val="24"/>
        </w:rPr>
        <w:t>A report published by the </w:t>
      </w:r>
      <w:hyperlink r:id="rId19" w:tgtFrame="_blank" w:history="1">
        <w:r w:rsidRPr="00A77407">
          <w:rPr>
            <w:rStyle w:val="Hyperlink"/>
            <w:rFonts w:ascii="Arial" w:hAnsi="Arial" w:cs="Arial"/>
            <w:sz w:val="24"/>
            <w:szCs w:val="24"/>
          </w:rPr>
          <w:t>ESRI</w:t>
        </w:r>
      </w:hyperlink>
      <w:r w:rsidRPr="00A77407">
        <w:rPr>
          <w:rFonts w:ascii="Arial" w:hAnsi="Arial" w:cs="Arial"/>
          <w:sz w:val="24"/>
          <w:szCs w:val="24"/>
        </w:rPr>
        <w:t xml:space="preserve"> in 2018 found that disabled people in Ireland are four times less likely to be employed. The report found that, despite wanting to work, disabled people are less likely to get a job. In 2017, 31</w:t>
      </w:r>
      <w:r w:rsidR="007F3D67">
        <w:rPr>
          <w:rFonts w:ascii="Arial" w:hAnsi="Arial" w:cs="Arial"/>
          <w:sz w:val="24"/>
          <w:szCs w:val="24"/>
        </w:rPr>
        <w:t>%</w:t>
      </w:r>
      <w:r w:rsidRPr="00A77407">
        <w:rPr>
          <w:rFonts w:ascii="Arial" w:hAnsi="Arial" w:cs="Arial"/>
          <w:sz w:val="24"/>
          <w:szCs w:val="24"/>
        </w:rPr>
        <w:t xml:space="preserve"> of working-age disabled people were at work compared to 71</w:t>
      </w:r>
      <w:r w:rsidR="007F3D67">
        <w:rPr>
          <w:rFonts w:ascii="Arial" w:hAnsi="Arial" w:cs="Arial"/>
          <w:sz w:val="24"/>
          <w:szCs w:val="24"/>
        </w:rPr>
        <w:t>%</w:t>
      </w:r>
      <w:r w:rsidRPr="00A77407">
        <w:rPr>
          <w:rFonts w:ascii="Arial" w:hAnsi="Arial" w:cs="Arial"/>
          <w:sz w:val="24"/>
          <w:szCs w:val="24"/>
        </w:rPr>
        <w:t xml:space="preserve"> of non-disabled people.</w:t>
      </w:r>
      <w:r w:rsidRPr="00A77407">
        <w:rPr>
          <w:rFonts w:ascii="Arial" w:hAnsi="Arial" w:cs="Arial"/>
          <w:b/>
          <w:sz w:val="24"/>
          <w:szCs w:val="24"/>
        </w:rPr>
        <w:t xml:space="preserve"> </w:t>
      </w:r>
      <w:r w:rsidRPr="00A77407">
        <w:rPr>
          <w:rFonts w:ascii="Arial" w:hAnsi="Arial" w:cs="Arial"/>
          <w:sz w:val="24"/>
          <w:szCs w:val="24"/>
        </w:rPr>
        <w:t xml:space="preserve">Disabled people </w:t>
      </w:r>
      <w:r w:rsidR="002C0255" w:rsidRPr="00A77407">
        <w:rPr>
          <w:rFonts w:ascii="Arial" w:hAnsi="Arial" w:cs="Arial"/>
          <w:sz w:val="24"/>
          <w:szCs w:val="24"/>
        </w:rPr>
        <w:t>are less likely to get a job for numerous reasons including barriers that exist such as accessibility to information (for those with visual impairment) and accessibility in the built environment, no access to adequate supports such as assistive technology and personal assistance services</w:t>
      </w:r>
      <w:r w:rsidR="00CC3569" w:rsidRPr="00A77407">
        <w:rPr>
          <w:rFonts w:ascii="Arial" w:hAnsi="Arial" w:cs="Arial"/>
          <w:sz w:val="24"/>
          <w:szCs w:val="24"/>
        </w:rPr>
        <w:t xml:space="preserve"> (PAS)</w:t>
      </w:r>
      <w:r w:rsidR="002C0255" w:rsidRPr="00A77407">
        <w:rPr>
          <w:rFonts w:ascii="Arial" w:hAnsi="Arial" w:cs="Arial"/>
          <w:sz w:val="24"/>
          <w:szCs w:val="24"/>
        </w:rPr>
        <w:t xml:space="preserve">. </w:t>
      </w:r>
    </w:p>
    <w:p w14:paraId="01E3802B" w14:textId="77777777" w:rsidR="00561D52" w:rsidRDefault="00561D52" w:rsidP="007A6AA4">
      <w:pPr>
        <w:spacing w:line="360" w:lineRule="auto"/>
        <w:rPr>
          <w:rFonts w:ascii="Arial" w:hAnsi="Arial" w:cs="Arial"/>
          <w:sz w:val="24"/>
          <w:szCs w:val="24"/>
        </w:rPr>
      </w:pPr>
    </w:p>
    <w:p w14:paraId="03509325" w14:textId="0FB8AC98" w:rsidR="003418D6" w:rsidRDefault="005960FB" w:rsidP="00561D52">
      <w:pPr>
        <w:spacing w:line="360" w:lineRule="auto"/>
        <w:rPr>
          <w:rFonts w:ascii="Arial" w:hAnsi="Arial" w:cs="Arial"/>
          <w:sz w:val="24"/>
          <w:szCs w:val="24"/>
        </w:rPr>
      </w:pPr>
      <w:r w:rsidRPr="00A77407">
        <w:rPr>
          <w:rFonts w:ascii="Arial" w:hAnsi="Arial" w:cs="Arial"/>
          <w:sz w:val="24"/>
          <w:szCs w:val="24"/>
        </w:rPr>
        <w:t xml:space="preserve">Due to </w:t>
      </w:r>
      <w:r w:rsidR="00B87FE1" w:rsidRPr="00A77407">
        <w:rPr>
          <w:rFonts w:ascii="Arial" w:hAnsi="Arial" w:cs="Arial"/>
          <w:sz w:val="24"/>
          <w:szCs w:val="24"/>
        </w:rPr>
        <w:t xml:space="preserve">these </w:t>
      </w:r>
      <w:r w:rsidRPr="00A77407">
        <w:rPr>
          <w:rFonts w:ascii="Arial" w:hAnsi="Arial" w:cs="Arial"/>
          <w:sz w:val="24"/>
          <w:szCs w:val="24"/>
        </w:rPr>
        <w:t>barriers to accessing education and employment and with the added costs of disability, disabled people are one of the groups most at risk of deprivation and consistent poverty. Research from the </w:t>
      </w:r>
      <w:hyperlink r:id="rId20" w:tgtFrame="_blank" w:history="1">
        <w:r w:rsidRPr="00A77407">
          <w:rPr>
            <w:rStyle w:val="Hyperlink"/>
            <w:rFonts w:ascii="Arial" w:hAnsi="Arial" w:cs="Arial"/>
            <w:sz w:val="24"/>
            <w:szCs w:val="24"/>
          </w:rPr>
          <w:t>Survey on Income and Living Conditions (SILC)</w:t>
        </w:r>
      </w:hyperlink>
      <w:r w:rsidR="0087229C" w:rsidRPr="00A77407">
        <w:rPr>
          <w:rFonts w:ascii="Arial" w:hAnsi="Arial" w:cs="Arial"/>
          <w:bCs/>
          <w:sz w:val="24"/>
          <w:szCs w:val="24"/>
        </w:rPr>
        <w:t xml:space="preserve">. </w:t>
      </w:r>
      <w:r w:rsidRPr="00A77407">
        <w:rPr>
          <w:rFonts w:ascii="Arial" w:hAnsi="Arial" w:cs="Arial"/>
          <w:sz w:val="24"/>
          <w:szCs w:val="24"/>
        </w:rPr>
        <w:t>In 2016, 21.0% of the population experienced two or more types of enforced deprivation. Whilst information is not detailed, the SILC showed in comparison those who were not at work due to illness or disability (46.7%) also had high deprivation rates in 2016.</w:t>
      </w:r>
      <w:r w:rsidR="0087229C" w:rsidRPr="00A77407">
        <w:rPr>
          <w:rFonts w:ascii="Arial" w:hAnsi="Arial" w:cs="Arial"/>
          <w:bCs/>
          <w:sz w:val="24"/>
          <w:szCs w:val="24"/>
        </w:rPr>
        <w:t xml:space="preserve"> </w:t>
      </w:r>
      <w:r w:rsidRPr="00A77407">
        <w:rPr>
          <w:rFonts w:ascii="Arial" w:hAnsi="Arial" w:cs="Arial"/>
          <w:sz w:val="24"/>
          <w:szCs w:val="24"/>
        </w:rPr>
        <w:t>The consistent poverty rate in 2016 was 8.3% but the highest consistent poverty was found to be among individuals not at work due to illness or disability (26.3%).</w:t>
      </w:r>
      <w:r w:rsidR="0087229C" w:rsidRPr="00A77407">
        <w:rPr>
          <w:rFonts w:ascii="Arial" w:hAnsi="Arial" w:cs="Arial"/>
          <w:sz w:val="24"/>
          <w:szCs w:val="24"/>
        </w:rPr>
        <w:t xml:space="preserve"> </w:t>
      </w:r>
    </w:p>
    <w:p w14:paraId="3AC1F4D3" w14:textId="77777777" w:rsidR="00561D52" w:rsidRDefault="00561D52" w:rsidP="007A6AA4">
      <w:pPr>
        <w:spacing w:line="360" w:lineRule="auto"/>
        <w:rPr>
          <w:rFonts w:ascii="Arial" w:hAnsi="Arial" w:cs="Arial"/>
          <w:sz w:val="24"/>
          <w:szCs w:val="24"/>
        </w:rPr>
      </w:pPr>
    </w:p>
    <w:p w14:paraId="41F84F0B" w14:textId="20A46B0B" w:rsidR="0087229C" w:rsidRDefault="00B87FE1" w:rsidP="007A6AA4">
      <w:pPr>
        <w:spacing w:line="360" w:lineRule="auto"/>
        <w:rPr>
          <w:rFonts w:ascii="Arial" w:hAnsi="Arial" w:cs="Arial"/>
          <w:sz w:val="24"/>
          <w:szCs w:val="24"/>
        </w:rPr>
      </w:pPr>
      <w:r w:rsidRPr="00A77407">
        <w:rPr>
          <w:rFonts w:ascii="Arial" w:hAnsi="Arial" w:cs="Arial"/>
          <w:sz w:val="24"/>
          <w:szCs w:val="24"/>
        </w:rPr>
        <w:t>I</w:t>
      </w:r>
      <w:r w:rsidR="003418D6">
        <w:rPr>
          <w:rFonts w:ascii="Arial" w:hAnsi="Arial" w:cs="Arial"/>
          <w:sz w:val="24"/>
          <w:szCs w:val="24"/>
        </w:rPr>
        <w:t>n</w:t>
      </w:r>
      <w:r w:rsidRPr="00A77407">
        <w:rPr>
          <w:rFonts w:ascii="Arial" w:hAnsi="Arial" w:cs="Arial"/>
          <w:sz w:val="24"/>
          <w:szCs w:val="24"/>
        </w:rPr>
        <w:t xml:space="preserve"> the recent budget </w:t>
      </w:r>
      <w:r w:rsidR="0087229C" w:rsidRPr="00A77407">
        <w:rPr>
          <w:rFonts w:ascii="Arial" w:hAnsi="Arial" w:cs="Arial"/>
          <w:sz w:val="24"/>
          <w:szCs w:val="24"/>
        </w:rPr>
        <w:t xml:space="preserve">ILMI called on the government to allocate resources in order to meet commitments to implement policies such as the Comprehensive Employment Strategy for Persons with Disabilities, and targets set in the National Disability </w:t>
      </w:r>
      <w:r w:rsidR="0087229C" w:rsidRPr="00A77407">
        <w:rPr>
          <w:rFonts w:ascii="Arial" w:hAnsi="Arial" w:cs="Arial"/>
          <w:sz w:val="24"/>
          <w:szCs w:val="24"/>
        </w:rPr>
        <w:lastRenderedPageBreak/>
        <w:t>Inclusion Strategy 2017</w:t>
      </w:r>
      <w:r w:rsidR="007F3D67">
        <w:rPr>
          <w:rFonts w:ascii="Arial" w:hAnsi="Arial" w:cs="Arial"/>
          <w:sz w:val="24"/>
          <w:szCs w:val="24"/>
        </w:rPr>
        <w:t xml:space="preserve"> </w:t>
      </w:r>
      <w:r w:rsidR="0087229C" w:rsidRPr="00A77407">
        <w:rPr>
          <w:rFonts w:ascii="Arial" w:hAnsi="Arial" w:cs="Arial"/>
          <w:sz w:val="24"/>
          <w:szCs w:val="24"/>
        </w:rPr>
        <w:t>-</w:t>
      </w:r>
      <w:r w:rsidR="007F3D67">
        <w:rPr>
          <w:rFonts w:ascii="Arial" w:hAnsi="Arial" w:cs="Arial"/>
          <w:sz w:val="24"/>
          <w:szCs w:val="24"/>
        </w:rPr>
        <w:t xml:space="preserve"> </w:t>
      </w:r>
      <w:r w:rsidR="0087229C" w:rsidRPr="00A77407">
        <w:rPr>
          <w:rFonts w:ascii="Arial" w:hAnsi="Arial" w:cs="Arial"/>
          <w:sz w:val="24"/>
          <w:szCs w:val="24"/>
        </w:rPr>
        <w:t xml:space="preserve">2021, including an increase of the public service employment target from 3% to 6%. </w:t>
      </w:r>
    </w:p>
    <w:p w14:paraId="19ACE70D" w14:textId="77777777" w:rsidR="003418D6" w:rsidRPr="00A77407" w:rsidRDefault="003418D6" w:rsidP="007A6AA4">
      <w:pPr>
        <w:spacing w:line="360" w:lineRule="auto"/>
        <w:rPr>
          <w:rFonts w:ascii="Arial" w:hAnsi="Arial" w:cs="Arial"/>
          <w:b/>
          <w:sz w:val="24"/>
          <w:szCs w:val="24"/>
        </w:rPr>
      </w:pPr>
    </w:p>
    <w:p w14:paraId="6DFD323C" w14:textId="0DB15A7C" w:rsidR="00B8523A" w:rsidRPr="00A77407" w:rsidRDefault="005646BE" w:rsidP="007A6AA4">
      <w:pPr>
        <w:spacing w:line="360" w:lineRule="auto"/>
        <w:rPr>
          <w:rFonts w:ascii="Arial" w:hAnsi="Arial" w:cs="Arial"/>
          <w:sz w:val="24"/>
          <w:szCs w:val="24"/>
        </w:rPr>
      </w:pPr>
      <w:r w:rsidRPr="00A77407">
        <w:rPr>
          <w:rFonts w:ascii="Arial" w:hAnsi="Arial" w:cs="Arial"/>
          <w:b/>
          <w:bCs/>
          <w:sz w:val="24"/>
          <w:szCs w:val="24"/>
        </w:rPr>
        <w:t>Soci</w:t>
      </w:r>
      <w:r w:rsidR="003418D6">
        <w:rPr>
          <w:rFonts w:ascii="Arial" w:hAnsi="Arial" w:cs="Arial"/>
          <w:b/>
          <w:bCs/>
          <w:sz w:val="24"/>
          <w:szCs w:val="24"/>
        </w:rPr>
        <w:t>al inclusion and digital divide</w:t>
      </w:r>
    </w:p>
    <w:p w14:paraId="30A37287" w14:textId="6B862551" w:rsidR="003418D6" w:rsidRDefault="005B61D1" w:rsidP="00561D52">
      <w:pPr>
        <w:spacing w:line="360" w:lineRule="auto"/>
        <w:rPr>
          <w:rFonts w:ascii="Arial" w:hAnsi="Arial" w:cs="Arial"/>
          <w:sz w:val="24"/>
          <w:szCs w:val="24"/>
        </w:rPr>
      </w:pPr>
      <w:r w:rsidRPr="00A77407">
        <w:rPr>
          <w:rFonts w:ascii="Arial" w:hAnsi="Arial" w:cs="Arial"/>
          <w:sz w:val="24"/>
          <w:szCs w:val="24"/>
        </w:rPr>
        <w:t>Since the pandemic hit in March 2020 and c</w:t>
      </w:r>
      <w:r w:rsidR="0087229C" w:rsidRPr="00A77407">
        <w:rPr>
          <w:rFonts w:ascii="Arial" w:hAnsi="Arial" w:cs="Arial"/>
          <w:sz w:val="24"/>
          <w:szCs w:val="24"/>
        </w:rPr>
        <w:t xml:space="preserve">ontrary to the general narrative, many disabled people have found positives in how the country responded collectively to the challenges we all faced during the </w:t>
      </w:r>
      <w:r w:rsidR="007F3D67" w:rsidRPr="00A77407">
        <w:rPr>
          <w:rFonts w:ascii="Arial" w:hAnsi="Arial" w:cs="Arial"/>
          <w:sz w:val="24"/>
          <w:szCs w:val="24"/>
        </w:rPr>
        <w:t>C</w:t>
      </w:r>
      <w:r w:rsidR="007F3D67">
        <w:rPr>
          <w:rFonts w:ascii="Arial" w:hAnsi="Arial" w:cs="Arial"/>
          <w:sz w:val="24"/>
          <w:szCs w:val="24"/>
        </w:rPr>
        <w:t>OVID</w:t>
      </w:r>
      <w:r w:rsidR="0087229C" w:rsidRPr="00A77407">
        <w:rPr>
          <w:rFonts w:ascii="Arial" w:hAnsi="Arial" w:cs="Arial"/>
          <w:sz w:val="24"/>
          <w:szCs w:val="24"/>
        </w:rPr>
        <w:t xml:space="preserve">-19 pandemic and specifically how disabled people responded creatively to build connections and work in different ways to reduce social isolation by building online communities. Many disabled people have found the use of video conferencing technology, such as Zoom, to connect with other disabled people liberating. </w:t>
      </w:r>
    </w:p>
    <w:p w14:paraId="72A0C9A9" w14:textId="77777777" w:rsidR="00561D52" w:rsidRDefault="00561D52" w:rsidP="007A6AA4">
      <w:pPr>
        <w:spacing w:line="360" w:lineRule="auto"/>
        <w:rPr>
          <w:rFonts w:ascii="Arial" w:hAnsi="Arial" w:cs="Arial"/>
          <w:sz w:val="24"/>
          <w:szCs w:val="24"/>
        </w:rPr>
      </w:pPr>
    </w:p>
    <w:p w14:paraId="172F63F9" w14:textId="754E2BF5" w:rsidR="003418D6" w:rsidRDefault="0087229C" w:rsidP="00561D52">
      <w:pPr>
        <w:spacing w:line="360" w:lineRule="auto"/>
        <w:rPr>
          <w:rFonts w:ascii="Arial" w:hAnsi="Arial" w:cs="Arial"/>
          <w:sz w:val="24"/>
          <w:szCs w:val="24"/>
        </w:rPr>
      </w:pPr>
      <w:r w:rsidRPr="00A77407">
        <w:rPr>
          <w:rFonts w:ascii="Arial" w:hAnsi="Arial" w:cs="Arial"/>
          <w:sz w:val="24"/>
          <w:szCs w:val="24"/>
        </w:rPr>
        <w:t xml:space="preserve">ILMI </w:t>
      </w:r>
      <w:r w:rsidR="007F3D67">
        <w:rPr>
          <w:rFonts w:ascii="Arial" w:hAnsi="Arial" w:cs="Arial"/>
          <w:sz w:val="24"/>
          <w:szCs w:val="24"/>
        </w:rPr>
        <w:t xml:space="preserve">created </w:t>
      </w:r>
      <w:r w:rsidRPr="00A77407">
        <w:rPr>
          <w:rFonts w:ascii="Arial" w:hAnsi="Arial" w:cs="Arial"/>
          <w:sz w:val="24"/>
          <w:szCs w:val="24"/>
        </w:rPr>
        <w:t>online spaces, which included peer support and platforms to discuss policy, activism and even creative spaces such as a film club, as well as county-specific discussion spaces for disabled people in Clare, Donegal, Leitrim, Sligo, Longford, Cavan and Monaghan</w:t>
      </w:r>
      <w:r w:rsidR="005B61D1" w:rsidRPr="00A77407">
        <w:rPr>
          <w:rFonts w:ascii="Arial" w:hAnsi="Arial" w:cs="Arial"/>
          <w:sz w:val="24"/>
          <w:szCs w:val="24"/>
        </w:rPr>
        <w:t>, Galway and Offaly</w:t>
      </w:r>
      <w:r w:rsidRPr="00A77407">
        <w:rPr>
          <w:rFonts w:ascii="Arial" w:hAnsi="Arial" w:cs="Arial"/>
          <w:sz w:val="24"/>
          <w:szCs w:val="24"/>
        </w:rPr>
        <w:t xml:space="preserve">. There were also weekly workshops on topics such as mindfulness, yoga, nutrition, independent living, effectively managing a Personal Assistance Service (PAS), photography and drawing. These spaces allowed hundreds of disabled people to access online training and social spaces to get to know other disabled people, build social networks and learn from each other as peers. Use of Zoom has allowed everyone </w:t>
      </w:r>
      <w:r w:rsidR="007F3D67">
        <w:rPr>
          <w:rFonts w:ascii="Arial" w:hAnsi="Arial" w:cs="Arial"/>
          <w:sz w:val="24"/>
          <w:szCs w:val="24"/>
        </w:rPr>
        <w:t xml:space="preserve">to </w:t>
      </w:r>
      <w:r w:rsidRPr="00A77407">
        <w:rPr>
          <w:rFonts w:ascii="Arial" w:hAnsi="Arial" w:cs="Arial"/>
          <w:sz w:val="24"/>
          <w:szCs w:val="24"/>
        </w:rPr>
        <w:t>partici</w:t>
      </w:r>
      <w:r w:rsidR="005B61D1" w:rsidRPr="00A77407">
        <w:rPr>
          <w:rFonts w:ascii="Arial" w:hAnsi="Arial" w:cs="Arial"/>
          <w:sz w:val="24"/>
          <w:szCs w:val="24"/>
        </w:rPr>
        <w:t xml:space="preserve">pate: disabled people did not </w:t>
      </w:r>
      <w:r w:rsidRPr="00A77407">
        <w:rPr>
          <w:rFonts w:ascii="Arial" w:hAnsi="Arial" w:cs="Arial"/>
          <w:sz w:val="24"/>
          <w:szCs w:val="24"/>
        </w:rPr>
        <w:t>need to worry about whether ven</w:t>
      </w:r>
      <w:r w:rsidR="005B61D1" w:rsidRPr="00A77407">
        <w:rPr>
          <w:rFonts w:ascii="Arial" w:hAnsi="Arial" w:cs="Arial"/>
          <w:sz w:val="24"/>
          <w:szCs w:val="24"/>
        </w:rPr>
        <w:t xml:space="preserve">ues or the built environment were </w:t>
      </w:r>
      <w:r w:rsidRPr="00A77407">
        <w:rPr>
          <w:rFonts w:ascii="Arial" w:hAnsi="Arial" w:cs="Arial"/>
          <w:sz w:val="24"/>
          <w:szCs w:val="24"/>
        </w:rPr>
        <w:t xml:space="preserve">accessible, </w:t>
      </w:r>
      <w:r w:rsidR="005B61D1" w:rsidRPr="00A77407">
        <w:rPr>
          <w:rFonts w:ascii="Arial" w:hAnsi="Arial" w:cs="Arial"/>
          <w:sz w:val="24"/>
          <w:szCs w:val="24"/>
        </w:rPr>
        <w:t xml:space="preserve">did not need to worry about organising </w:t>
      </w:r>
      <w:r w:rsidRPr="00A77407">
        <w:rPr>
          <w:rFonts w:ascii="Arial" w:hAnsi="Arial" w:cs="Arial"/>
          <w:sz w:val="24"/>
          <w:szCs w:val="24"/>
        </w:rPr>
        <w:t>t</w:t>
      </w:r>
      <w:r w:rsidR="005B61D1" w:rsidRPr="00A77407">
        <w:rPr>
          <w:rFonts w:ascii="Arial" w:hAnsi="Arial" w:cs="Arial"/>
          <w:sz w:val="24"/>
          <w:szCs w:val="24"/>
        </w:rPr>
        <w:t>ransport or a lack of Personal Assistance Service</w:t>
      </w:r>
      <w:r w:rsidRPr="00A77407">
        <w:rPr>
          <w:rFonts w:ascii="Arial" w:hAnsi="Arial" w:cs="Arial"/>
          <w:sz w:val="24"/>
          <w:szCs w:val="24"/>
        </w:rPr>
        <w:t xml:space="preserve"> hours. </w:t>
      </w:r>
    </w:p>
    <w:p w14:paraId="50FF7A31" w14:textId="77777777" w:rsidR="00561D52" w:rsidRDefault="00561D52" w:rsidP="007A6AA4">
      <w:pPr>
        <w:spacing w:line="360" w:lineRule="auto"/>
        <w:rPr>
          <w:rFonts w:ascii="Arial" w:hAnsi="Arial" w:cs="Arial"/>
          <w:sz w:val="24"/>
          <w:szCs w:val="24"/>
        </w:rPr>
      </w:pPr>
    </w:p>
    <w:p w14:paraId="74F7218E" w14:textId="51FCD50D" w:rsidR="003418D6" w:rsidRDefault="0087229C" w:rsidP="00561D52">
      <w:pPr>
        <w:spacing w:line="360" w:lineRule="auto"/>
        <w:rPr>
          <w:rFonts w:ascii="Arial" w:hAnsi="Arial" w:cs="Arial"/>
          <w:sz w:val="24"/>
          <w:szCs w:val="24"/>
        </w:rPr>
      </w:pPr>
      <w:r w:rsidRPr="00A77407">
        <w:rPr>
          <w:rFonts w:ascii="Arial" w:hAnsi="Arial" w:cs="Arial"/>
          <w:sz w:val="24"/>
          <w:szCs w:val="24"/>
        </w:rPr>
        <w:t xml:space="preserve">The experience of ILMI members using </w:t>
      </w:r>
      <w:r w:rsidR="007F3D67">
        <w:rPr>
          <w:rFonts w:ascii="Arial" w:hAnsi="Arial" w:cs="Arial"/>
          <w:sz w:val="24"/>
          <w:szCs w:val="24"/>
        </w:rPr>
        <w:t>Z</w:t>
      </w:r>
      <w:r w:rsidR="007F3D67" w:rsidRPr="00A77407">
        <w:rPr>
          <w:rFonts w:ascii="Arial" w:hAnsi="Arial" w:cs="Arial"/>
          <w:sz w:val="24"/>
          <w:szCs w:val="24"/>
        </w:rPr>
        <w:t xml:space="preserve">oom </w:t>
      </w:r>
      <w:r w:rsidRPr="00A77407">
        <w:rPr>
          <w:rFonts w:ascii="Arial" w:hAnsi="Arial" w:cs="Arial"/>
          <w:sz w:val="24"/>
          <w:szCs w:val="24"/>
        </w:rPr>
        <w:t xml:space="preserve">to connect and reduce social isolation highlights for disabled people that high speed broadband now is an essential tool and assistive technology needs to be there to support this. It is important to keep people connected. Peer support spaces became enormously important for disabled people to discuss the impact of </w:t>
      </w:r>
      <w:r w:rsidR="007F3D67" w:rsidRPr="00A77407">
        <w:rPr>
          <w:rFonts w:ascii="Arial" w:hAnsi="Arial" w:cs="Arial"/>
          <w:sz w:val="24"/>
          <w:szCs w:val="24"/>
        </w:rPr>
        <w:t>C</w:t>
      </w:r>
      <w:r w:rsidR="007F3D67">
        <w:rPr>
          <w:rFonts w:ascii="Arial" w:hAnsi="Arial" w:cs="Arial"/>
          <w:sz w:val="24"/>
          <w:szCs w:val="24"/>
        </w:rPr>
        <w:t>OVID</w:t>
      </w:r>
      <w:r w:rsidRPr="00A77407">
        <w:rPr>
          <w:rFonts w:ascii="Arial" w:hAnsi="Arial" w:cs="Arial"/>
          <w:sz w:val="24"/>
          <w:szCs w:val="24"/>
        </w:rPr>
        <w:t xml:space="preserve">-19 on their lives and the supports they use to live independent lives, including Personal Assistance Services. Online spaces gave disabled people a voice: using ILMI spaces they not only supported each other through </w:t>
      </w:r>
      <w:r w:rsidR="007F3D67" w:rsidRPr="00A77407">
        <w:rPr>
          <w:rFonts w:ascii="Arial" w:hAnsi="Arial" w:cs="Arial"/>
          <w:sz w:val="24"/>
          <w:szCs w:val="24"/>
        </w:rPr>
        <w:t>C</w:t>
      </w:r>
      <w:r w:rsidR="007F3D67">
        <w:rPr>
          <w:rFonts w:ascii="Arial" w:hAnsi="Arial" w:cs="Arial"/>
          <w:sz w:val="24"/>
          <w:szCs w:val="24"/>
        </w:rPr>
        <w:t>OVID</w:t>
      </w:r>
      <w:r w:rsidRPr="00A77407">
        <w:rPr>
          <w:rFonts w:ascii="Arial" w:hAnsi="Arial" w:cs="Arial"/>
          <w:sz w:val="24"/>
          <w:szCs w:val="24"/>
        </w:rPr>
        <w:t xml:space="preserve">-19 but also fed directly into ILMI policy development, including </w:t>
      </w:r>
      <w:r w:rsidRPr="00A77407">
        <w:rPr>
          <w:rFonts w:ascii="Arial" w:hAnsi="Arial" w:cs="Arial"/>
          <w:sz w:val="24"/>
          <w:szCs w:val="24"/>
        </w:rPr>
        <w:lastRenderedPageBreak/>
        <w:t xml:space="preserve">communications to the NPHET to voice their concerns and direct how supports should be delivered to disabled people. </w:t>
      </w:r>
    </w:p>
    <w:p w14:paraId="2DD70BD4" w14:textId="77777777" w:rsidR="00561D52" w:rsidRDefault="00561D52" w:rsidP="0030746A">
      <w:pPr>
        <w:spacing w:line="360" w:lineRule="auto"/>
        <w:rPr>
          <w:rFonts w:ascii="Arial" w:hAnsi="Arial" w:cs="Arial"/>
          <w:sz w:val="24"/>
          <w:szCs w:val="24"/>
        </w:rPr>
      </w:pPr>
    </w:p>
    <w:p w14:paraId="065B71C7" w14:textId="143DEC81" w:rsidR="00736AC4" w:rsidRDefault="0087229C" w:rsidP="00561D52">
      <w:pPr>
        <w:spacing w:line="360" w:lineRule="auto"/>
        <w:rPr>
          <w:rFonts w:ascii="Arial" w:hAnsi="Arial" w:cs="Arial"/>
          <w:sz w:val="24"/>
          <w:szCs w:val="24"/>
        </w:rPr>
      </w:pPr>
      <w:r w:rsidRPr="00A77407">
        <w:rPr>
          <w:rFonts w:ascii="Arial" w:hAnsi="Arial" w:cs="Arial"/>
          <w:sz w:val="24"/>
          <w:szCs w:val="24"/>
        </w:rPr>
        <w:t>ILMI through its INTERREG funded cross-border initiative</w:t>
      </w:r>
      <w:r w:rsidR="00B13329" w:rsidRPr="00A77407">
        <w:rPr>
          <w:rFonts w:ascii="Arial" w:hAnsi="Arial" w:cs="Arial"/>
          <w:sz w:val="24"/>
          <w:szCs w:val="24"/>
        </w:rPr>
        <w:t xml:space="preserve"> ONSIDE</w:t>
      </w:r>
      <w:r w:rsidRPr="00A77407">
        <w:rPr>
          <w:rFonts w:ascii="Arial" w:hAnsi="Arial" w:cs="Arial"/>
          <w:sz w:val="24"/>
          <w:szCs w:val="24"/>
        </w:rPr>
        <w:t xml:space="preserve"> was perfectly placed to provide direct IT support to disabled people in the border counties. That targeted approach could b</w:t>
      </w:r>
      <w:r w:rsidR="00736AC4">
        <w:rPr>
          <w:rFonts w:ascii="Arial" w:hAnsi="Arial" w:cs="Arial"/>
          <w:sz w:val="24"/>
          <w:szCs w:val="24"/>
        </w:rPr>
        <w:t>e replicated across the country, with appropriate investment.</w:t>
      </w:r>
      <w:r w:rsidRPr="00A77407">
        <w:rPr>
          <w:rFonts w:ascii="Arial" w:hAnsi="Arial" w:cs="Arial"/>
          <w:sz w:val="24"/>
          <w:szCs w:val="24"/>
        </w:rPr>
        <w:t xml:space="preserve"> Technology has opened up opportunities for disabled people to work from home and in one instance, one of our members who never had an opportunity to work gained employment </w:t>
      </w:r>
      <w:r w:rsidR="00561D52">
        <w:rPr>
          <w:rFonts w:ascii="Arial" w:hAnsi="Arial" w:cs="Arial"/>
          <w:sz w:val="24"/>
          <w:szCs w:val="24"/>
        </w:rPr>
        <w:t>through</w:t>
      </w:r>
      <w:r w:rsidR="00561D52" w:rsidRPr="00A77407">
        <w:rPr>
          <w:rFonts w:ascii="Arial" w:hAnsi="Arial" w:cs="Arial"/>
          <w:sz w:val="24"/>
          <w:szCs w:val="24"/>
        </w:rPr>
        <w:t xml:space="preserve"> </w:t>
      </w:r>
      <w:r w:rsidRPr="00A77407">
        <w:rPr>
          <w:rFonts w:ascii="Arial" w:hAnsi="Arial" w:cs="Arial"/>
          <w:sz w:val="24"/>
          <w:szCs w:val="24"/>
        </w:rPr>
        <w:t>online technology.</w:t>
      </w:r>
      <w:r w:rsidR="005B61D1" w:rsidRPr="00A77407">
        <w:rPr>
          <w:rFonts w:ascii="Arial" w:hAnsi="Arial" w:cs="Arial"/>
          <w:sz w:val="24"/>
          <w:szCs w:val="24"/>
        </w:rPr>
        <w:t xml:space="preserve"> </w:t>
      </w:r>
    </w:p>
    <w:p w14:paraId="0C0D976E" w14:textId="77777777" w:rsidR="00561D52" w:rsidRDefault="00561D52" w:rsidP="0030746A">
      <w:pPr>
        <w:spacing w:line="360" w:lineRule="auto"/>
        <w:rPr>
          <w:rFonts w:ascii="Arial" w:hAnsi="Arial" w:cs="Arial"/>
          <w:sz w:val="24"/>
          <w:szCs w:val="24"/>
        </w:rPr>
      </w:pPr>
    </w:p>
    <w:p w14:paraId="257D0E73" w14:textId="0EC41A9F" w:rsidR="005B61D1" w:rsidRPr="00A77407" w:rsidRDefault="005B61D1" w:rsidP="0030746A">
      <w:pPr>
        <w:spacing w:line="360" w:lineRule="auto"/>
        <w:rPr>
          <w:rFonts w:ascii="Arial" w:hAnsi="Arial" w:cs="Arial"/>
          <w:sz w:val="24"/>
          <w:szCs w:val="24"/>
        </w:rPr>
      </w:pPr>
      <w:r w:rsidRPr="00A77407">
        <w:rPr>
          <w:rFonts w:ascii="Arial" w:hAnsi="Arial" w:cs="Arial"/>
          <w:sz w:val="24"/>
          <w:szCs w:val="24"/>
        </w:rPr>
        <w:t xml:space="preserve">Whilst the use of technology allowed more flexible working environments that were conducive for some disabled people, there is a fear that rather than working environments becoming more accessible and supports put in place to support disabled people to work in an inclusive, accessible workplace that disabled people will only have the option to work remotely and be kept “out of sight, out of mind”. Flexible working conditions are not and cannot be a substitute for an inclusive, equal and accessible Ireland where disabled people being employed in all workplaces becomes the norm. As a Disabled Person’s Organisations (DPO), we highlighted the key issues faced by disabled people during the </w:t>
      </w:r>
      <w:r w:rsidR="007F3D67" w:rsidRPr="00A77407">
        <w:rPr>
          <w:rFonts w:ascii="Arial" w:hAnsi="Arial" w:cs="Arial"/>
          <w:sz w:val="24"/>
          <w:szCs w:val="24"/>
        </w:rPr>
        <w:t>C</w:t>
      </w:r>
      <w:r w:rsidR="007F3D67">
        <w:rPr>
          <w:rFonts w:ascii="Arial" w:hAnsi="Arial" w:cs="Arial"/>
          <w:sz w:val="24"/>
          <w:szCs w:val="24"/>
        </w:rPr>
        <w:t>OVID</w:t>
      </w:r>
      <w:r w:rsidRPr="00A77407">
        <w:rPr>
          <w:rFonts w:ascii="Arial" w:hAnsi="Arial" w:cs="Arial"/>
          <w:sz w:val="24"/>
          <w:szCs w:val="24"/>
        </w:rPr>
        <w:t xml:space="preserve">-19 but also the creative collective spaces that disabled people built to reduce social isolation when social distancing. Read more </w:t>
      </w:r>
      <w:hyperlink r:id="rId21" w:history="1">
        <w:r w:rsidRPr="00A77407">
          <w:rPr>
            <w:rStyle w:val="Hyperlink"/>
            <w:rFonts w:ascii="Arial" w:hAnsi="Arial" w:cs="Arial"/>
            <w:sz w:val="24"/>
            <w:szCs w:val="24"/>
          </w:rPr>
          <w:t>here</w:t>
        </w:r>
      </w:hyperlink>
      <w:r w:rsidRPr="00A77407">
        <w:rPr>
          <w:rFonts w:ascii="Arial" w:hAnsi="Arial" w:cs="Arial"/>
          <w:sz w:val="24"/>
          <w:szCs w:val="24"/>
        </w:rPr>
        <w:t xml:space="preserve"> </w:t>
      </w:r>
    </w:p>
    <w:p w14:paraId="25959684" w14:textId="77777777" w:rsidR="00561D52" w:rsidRDefault="00561D52" w:rsidP="00561D52">
      <w:pPr>
        <w:spacing w:line="360" w:lineRule="auto"/>
        <w:rPr>
          <w:rFonts w:ascii="Arial" w:hAnsi="Arial" w:cs="Arial"/>
          <w:bCs/>
          <w:sz w:val="24"/>
          <w:szCs w:val="24"/>
        </w:rPr>
      </w:pPr>
    </w:p>
    <w:p w14:paraId="15C7A171" w14:textId="04356082" w:rsidR="00736AC4" w:rsidRDefault="00B87FE1" w:rsidP="0030746A">
      <w:pPr>
        <w:spacing w:line="360" w:lineRule="auto"/>
        <w:rPr>
          <w:rFonts w:ascii="Arial" w:eastAsia="Times New Roman" w:hAnsi="Arial" w:cs="Arial"/>
          <w:bCs/>
          <w:sz w:val="24"/>
          <w:szCs w:val="24"/>
        </w:rPr>
      </w:pPr>
      <w:r w:rsidRPr="00A77407">
        <w:rPr>
          <w:rFonts w:ascii="Arial" w:hAnsi="Arial" w:cs="Arial"/>
          <w:bCs/>
          <w:sz w:val="24"/>
          <w:szCs w:val="24"/>
        </w:rPr>
        <w:t xml:space="preserve">ILMI recognises that </w:t>
      </w:r>
      <w:r w:rsidR="007F3D67" w:rsidRPr="00A77407">
        <w:rPr>
          <w:rFonts w:ascii="Arial" w:eastAsia="Times New Roman" w:hAnsi="Arial" w:cs="Arial"/>
          <w:bCs/>
          <w:sz w:val="24"/>
          <w:szCs w:val="24"/>
        </w:rPr>
        <w:t>C</w:t>
      </w:r>
      <w:r w:rsidR="007F3D67">
        <w:rPr>
          <w:rFonts w:ascii="Arial" w:eastAsia="Times New Roman" w:hAnsi="Arial" w:cs="Arial"/>
          <w:bCs/>
          <w:sz w:val="24"/>
          <w:szCs w:val="24"/>
        </w:rPr>
        <w:t>OVID</w:t>
      </w:r>
      <w:r w:rsidR="00687B0E" w:rsidRPr="00A77407">
        <w:rPr>
          <w:rFonts w:ascii="Arial" w:eastAsia="Times New Roman" w:hAnsi="Arial" w:cs="Arial"/>
          <w:bCs/>
          <w:sz w:val="24"/>
          <w:szCs w:val="24"/>
        </w:rPr>
        <w:t xml:space="preserve">-19 has changed the world we live in and the requirements for social distancing as a public health measure will be something that everyone must observe for the foreseeable future. As outlined in </w:t>
      </w:r>
      <w:r w:rsidR="00E77ECE" w:rsidRPr="00A77407">
        <w:rPr>
          <w:rFonts w:ascii="Arial" w:eastAsia="Times New Roman" w:hAnsi="Arial" w:cs="Arial"/>
          <w:bCs/>
          <w:sz w:val="24"/>
          <w:szCs w:val="24"/>
        </w:rPr>
        <w:t xml:space="preserve">our submission </w:t>
      </w:r>
      <w:hyperlink r:id="rId22" w:history="1">
        <w:r w:rsidR="00687B0E" w:rsidRPr="00A77407">
          <w:rPr>
            <w:rStyle w:val="Hyperlink"/>
            <w:rFonts w:ascii="Arial" w:eastAsia="Times New Roman" w:hAnsi="Arial" w:cs="Arial"/>
            <w:bCs/>
            <w:sz w:val="24"/>
            <w:szCs w:val="24"/>
          </w:rPr>
          <w:t>“Enabling the City to Return to Work Interim Mobility Intervention Programme for Dublin City”</w:t>
        </w:r>
      </w:hyperlink>
      <w:r w:rsidR="00687B0E" w:rsidRPr="00A77407">
        <w:rPr>
          <w:rFonts w:ascii="Arial" w:eastAsia="Times New Roman" w:hAnsi="Arial" w:cs="Arial"/>
          <w:bCs/>
          <w:sz w:val="24"/>
          <w:szCs w:val="24"/>
        </w:rPr>
        <w:t xml:space="preserve"> there is concern regarding how people will be abl</w:t>
      </w:r>
      <w:r w:rsidR="00E77ECE" w:rsidRPr="00A77407">
        <w:rPr>
          <w:rFonts w:ascii="Arial" w:eastAsia="Times New Roman" w:hAnsi="Arial" w:cs="Arial"/>
          <w:bCs/>
          <w:sz w:val="24"/>
          <w:szCs w:val="24"/>
        </w:rPr>
        <w:t>e to travel and move around our cities</w:t>
      </w:r>
      <w:r w:rsidR="00687B0E" w:rsidRPr="00A77407">
        <w:rPr>
          <w:rFonts w:ascii="Arial" w:eastAsia="Times New Roman" w:hAnsi="Arial" w:cs="Arial"/>
          <w:bCs/>
          <w:sz w:val="24"/>
          <w:szCs w:val="24"/>
        </w:rPr>
        <w:t xml:space="preserve">. </w:t>
      </w:r>
      <w:r w:rsidR="00E77ECE" w:rsidRPr="00A77407">
        <w:rPr>
          <w:rFonts w:ascii="Arial" w:eastAsia="Times New Roman" w:hAnsi="Arial" w:cs="Arial"/>
          <w:bCs/>
          <w:sz w:val="24"/>
          <w:szCs w:val="24"/>
        </w:rPr>
        <w:t xml:space="preserve">Public Transport plays a </w:t>
      </w:r>
      <w:r w:rsidR="007F3D67">
        <w:rPr>
          <w:rFonts w:ascii="Arial" w:eastAsia="Times New Roman" w:hAnsi="Arial" w:cs="Arial"/>
          <w:bCs/>
          <w:sz w:val="24"/>
          <w:szCs w:val="24"/>
        </w:rPr>
        <w:t>significant</w:t>
      </w:r>
      <w:r w:rsidR="007F3D67" w:rsidRPr="00A77407">
        <w:rPr>
          <w:rFonts w:ascii="Arial" w:eastAsia="Times New Roman" w:hAnsi="Arial" w:cs="Arial"/>
          <w:bCs/>
          <w:sz w:val="24"/>
          <w:szCs w:val="24"/>
        </w:rPr>
        <w:t xml:space="preserve"> </w:t>
      </w:r>
      <w:r w:rsidR="00E77ECE" w:rsidRPr="00A77407">
        <w:rPr>
          <w:rFonts w:ascii="Arial" w:eastAsia="Times New Roman" w:hAnsi="Arial" w:cs="Arial"/>
          <w:bCs/>
          <w:sz w:val="24"/>
          <w:szCs w:val="24"/>
        </w:rPr>
        <w:t>role too in the “independent living jigsaw” and while this submission above is Dublin specific w</w:t>
      </w:r>
      <w:r w:rsidR="00687B0E" w:rsidRPr="00A77407">
        <w:rPr>
          <w:rFonts w:ascii="Arial" w:eastAsia="Times New Roman" w:hAnsi="Arial" w:cs="Arial"/>
          <w:bCs/>
          <w:sz w:val="24"/>
          <w:szCs w:val="24"/>
        </w:rPr>
        <w:t xml:space="preserve">e as a Disabled Person’s Organisation (DPO) </w:t>
      </w:r>
      <w:r w:rsidR="007F3D67">
        <w:rPr>
          <w:rFonts w:ascii="Arial" w:eastAsia="Times New Roman" w:hAnsi="Arial" w:cs="Arial"/>
          <w:bCs/>
          <w:sz w:val="24"/>
          <w:szCs w:val="24"/>
        </w:rPr>
        <w:t>believe</w:t>
      </w:r>
      <w:r w:rsidR="007F3D67" w:rsidRPr="00A77407">
        <w:rPr>
          <w:rFonts w:ascii="Arial" w:eastAsia="Times New Roman" w:hAnsi="Arial" w:cs="Arial"/>
          <w:bCs/>
          <w:sz w:val="24"/>
          <w:szCs w:val="24"/>
        </w:rPr>
        <w:t xml:space="preserve"> </w:t>
      </w:r>
      <w:r w:rsidR="00687B0E" w:rsidRPr="00A77407">
        <w:rPr>
          <w:rFonts w:ascii="Arial" w:eastAsia="Times New Roman" w:hAnsi="Arial" w:cs="Arial"/>
          <w:bCs/>
          <w:sz w:val="24"/>
          <w:szCs w:val="24"/>
        </w:rPr>
        <w:t>there is a huge concern regarding how disabled people will be impacted in everyda</w:t>
      </w:r>
      <w:r w:rsidR="00E77ECE" w:rsidRPr="00A77407">
        <w:rPr>
          <w:rFonts w:ascii="Arial" w:eastAsia="Times New Roman" w:hAnsi="Arial" w:cs="Arial"/>
          <w:bCs/>
          <w:sz w:val="24"/>
          <w:szCs w:val="24"/>
        </w:rPr>
        <w:t xml:space="preserve">y life and how they travel around our cities. </w:t>
      </w:r>
      <w:r w:rsidR="00687B0E" w:rsidRPr="00A77407">
        <w:rPr>
          <w:rFonts w:ascii="Arial" w:eastAsia="Times New Roman" w:hAnsi="Arial" w:cs="Arial"/>
          <w:bCs/>
          <w:sz w:val="24"/>
          <w:szCs w:val="24"/>
        </w:rPr>
        <w:t>We understand that to safely meet social distancing requirements, a number of changes have been made where additional space for pedes</w:t>
      </w:r>
      <w:r w:rsidR="00E77ECE" w:rsidRPr="00A77407">
        <w:rPr>
          <w:rFonts w:ascii="Arial" w:eastAsia="Times New Roman" w:hAnsi="Arial" w:cs="Arial"/>
          <w:bCs/>
          <w:sz w:val="24"/>
          <w:szCs w:val="24"/>
        </w:rPr>
        <w:t xml:space="preserve">trians is needed. </w:t>
      </w:r>
    </w:p>
    <w:p w14:paraId="26BE2738" w14:textId="77777777" w:rsidR="00561D52" w:rsidRDefault="00561D52" w:rsidP="00561D52">
      <w:pPr>
        <w:spacing w:line="360" w:lineRule="auto"/>
        <w:rPr>
          <w:rFonts w:ascii="Arial" w:eastAsia="Times New Roman" w:hAnsi="Arial" w:cs="Arial"/>
          <w:bCs/>
          <w:sz w:val="24"/>
          <w:szCs w:val="24"/>
        </w:rPr>
      </w:pPr>
    </w:p>
    <w:p w14:paraId="49A025EC" w14:textId="2D33FBDC" w:rsidR="00AF7DBF" w:rsidRPr="00A77407" w:rsidRDefault="00E77ECE" w:rsidP="0030746A">
      <w:pPr>
        <w:spacing w:line="360" w:lineRule="auto"/>
        <w:rPr>
          <w:rFonts w:ascii="Arial" w:eastAsia="Times New Roman" w:hAnsi="Arial" w:cs="Arial"/>
          <w:bCs/>
          <w:sz w:val="24"/>
          <w:szCs w:val="24"/>
        </w:rPr>
      </w:pPr>
      <w:r w:rsidRPr="00A77407">
        <w:rPr>
          <w:rFonts w:ascii="Arial" w:eastAsia="Times New Roman" w:hAnsi="Arial" w:cs="Arial"/>
          <w:bCs/>
          <w:sz w:val="24"/>
          <w:szCs w:val="24"/>
        </w:rPr>
        <w:lastRenderedPageBreak/>
        <w:t xml:space="preserve">However, </w:t>
      </w:r>
      <w:r w:rsidR="00687B0E" w:rsidRPr="00A77407">
        <w:rPr>
          <w:rFonts w:ascii="Arial" w:eastAsia="Times New Roman" w:hAnsi="Arial" w:cs="Arial"/>
          <w:bCs/>
          <w:sz w:val="24"/>
          <w:szCs w:val="24"/>
        </w:rPr>
        <w:t>plan</w:t>
      </w:r>
      <w:r w:rsidRPr="00A77407">
        <w:rPr>
          <w:rFonts w:ascii="Arial" w:eastAsia="Times New Roman" w:hAnsi="Arial" w:cs="Arial"/>
          <w:bCs/>
          <w:sz w:val="24"/>
          <w:szCs w:val="24"/>
        </w:rPr>
        <w:t>s</w:t>
      </w:r>
      <w:r w:rsidR="00687B0E" w:rsidRPr="00A77407">
        <w:rPr>
          <w:rFonts w:ascii="Arial" w:eastAsia="Times New Roman" w:hAnsi="Arial" w:cs="Arial"/>
          <w:bCs/>
          <w:sz w:val="24"/>
          <w:szCs w:val="24"/>
        </w:rPr>
        <w:t xml:space="preserve"> must be inclusive and positively impact on disabled people’s lives. ILMI recognises that the </w:t>
      </w:r>
      <w:r w:rsidR="007F3D67" w:rsidRPr="00A77407">
        <w:rPr>
          <w:rFonts w:ascii="Arial" w:eastAsia="Times New Roman" w:hAnsi="Arial" w:cs="Arial"/>
          <w:bCs/>
          <w:sz w:val="24"/>
          <w:szCs w:val="24"/>
        </w:rPr>
        <w:t>C</w:t>
      </w:r>
      <w:r w:rsidR="007F3D67">
        <w:rPr>
          <w:rFonts w:ascii="Arial" w:eastAsia="Times New Roman" w:hAnsi="Arial" w:cs="Arial"/>
          <w:bCs/>
          <w:sz w:val="24"/>
          <w:szCs w:val="24"/>
        </w:rPr>
        <w:t>OVID-</w:t>
      </w:r>
      <w:r w:rsidR="007F3D67" w:rsidRPr="00A77407">
        <w:rPr>
          <w:rFonts w:ascii="Arial" w:eastAsia="Times New Roman" w:hAnsi="Arial" w:cs="Arial"/>
          <w:bCs/>
          <w:sz w:val="24"/>
          <w:szCs w:val="24"/>
        </w:rPr>
        <w:t xml:space="preserve">19 </w:t>
      </w:r>
      <w:r w:rsidR="00687B0E" w:rsidRPr="00A77407">
        <w:rPr>
          <w:rFonts w:ascii="Arial" w:eastAsia="Times New Roman" w:hAnsi="Arial" w:cs="Arial"/>
          <w:bCs/>
          <w:sz w:val="24"/>
          <w:szCs w:val="24"/>
        </w:rPr>
        <w:t>pandemic necessitates rapid temporary changes in order to facilitate people returning to work whilst maintaining social distancing and to promote, where possible, safe, sustainable pathways fo</w:t>
      </w:r>
      <w:r w:rsidRPr="00A77407">
        <w:rPr>
          <w:rFonts w:ascii="Arial" w:eastAsia="Times New Roman" w:hAnsi="Arial" w:cs="Arial"/>
          <w:bCs/>
          <w:sz w:val="24"/>
          <w:szCs w:val="24"/>
        </w:rPr>
        <w:t xml:space="preserve">r people to access. In this submission </w:t>
      </w:r>
      <w:r w:rsidR="00687B0E" w:rsidRPr="00A77407">
        <w:rPr>
          <w:rFonts w:ascii="Arial" w:eastAsia="Times New Roman" w:hAnsi="Arial" w:cs="Arial"/>
          <w:bCs/>
          <w:sz w:val="24"/>
          <w:szCs w:val="24"/>
        </w:rPr>
        <w:t>ILMI welcomes the commitment that “the proposals will not diminish or reduce any of the accessibility arrangements already in place” and the commitment to dialogue as part of the implementation stage “to facilitate more focused input in relation to accessibility issues into individual proposals”, which will be needed to ensure that any well-intended measures do not pose risks to disabled pedestrians or reduce access or inclusion for disabled people in Dublin City.</w:t>
      </w:r>
      <w:r w:rsidRPr="00A77407">
        <w:rPr>
          <w:rFonts w:ascii="Arial" w:eastAsia="Times New Roman" w:hAnsi="Arial" w:cs="Arial"/>
          <w:bCs/>
          <w:sz w:val="24"/>
          <w:szCs w:val="24"/>
        </w:rPr>
        <w:t xml:space="preserve"> For more information read </w:t>
      </w:r>
      <w:hyperlink r:id="rId23" w:history="1">
        <w:r w:rsidRPr="00A77407">
          <w:rPr>
            <w:rStyle w:val="Hyperlink"/>
            <w:rFonts w:ascii="Arial" w:eastAsia="Times New Roman" w:hAnsi="Arial" w:cs="Arial"/>
            <w:bCs/>
            <w:sz w:val="24"/>
            <w:szCs w:val="24"/>
          </w:rPr>
          <w:t>here</w:t>
        </w:r>
      </w:hyperlink>
      <w:r w:rsidRPr="00A77407">
        <w:rPr>
          <w:rFonts w:ascii="Arial" w:eastAsia="Times New Roman" w:hAnsi="Arial" w:cs="Arial"/>
          <w:bCs/>
          <w:sz w:val="24"/>
          <w:szCs w:val="24"/>
        </w:rPr>
        <w:t xml:space="preserve"> </w:t>
      </w:r>
    </w:p>
    <w:p w14:paraId="7B993579" w14:textId="77777777" w:rsidR="00561D52" w:rsidRDefault="00561D52" w:rsidP="00561D52">
      <w:pPr>
        <w:spacing w:line="360" w:lineRule="auto"/>
        <w:rPr>
          <w:rFonts w:ascii="Arial" w:eastAsia="Times New Roman" w:hAnsi="Arial" w:cs="Arial"/>
          <w:b/>
          <w:bCs/>
          <w:sz w:val="24"/>
          <w:szCs w:val="24"/>
        </w:rPr>
      </w:pPr>
    </w:p>
    <w:p w14:paraId="1DE660B8" w14:textId="77777777" w:rsidR="00F750EA" w:rsidRPr="00F750EA" w:rsidRDefault="00F750EA" w:rsidP="00F750EA">
      <w:pPr>
        <w:spacing w:line="360" w:lineRule="auto"/>
        <w:ind w:right="660"/>
        <w:rPr>
          <w:rFonts w:ascii="Arial" w:eastAsia="Times New Roman" w:hAnsi="Arial" w:cs="Arial"/>
          <w:color w:val="500050"/>
          <w:sz w:val="24"/>
          <w:szCs w:val="24"/>
          <w:lang w:eastAsia="en-IE"/>
        </w:rPr>
      </w:pPr>
      <w:r w:rsidRPr="00F750EA">
        <w:rPr>
          <w:rFonts w:ascii="Arial" w:eastAsia="Times New Roman" w:hAnsi="Arial" w:cs="Arial"/>
          <w:b/>
          <w:bCs/>
          <w:color w:val="000000"/>
          <w:sz w:val="24"/>
          <w:szCs w:val="24"/>
          <w:lang w:eastAsia="en-IE"/>
        </w:rPr>
        <w:t xml:space="preserve">Reproductive justice </w:t>
      </w:r>
    </w:p>
    <w:p w14:paraId="7E714F88" w14:textId="0A0C83B9" w:rsidR="00F750EA" w:rsidRDefault="00F750EA" w:rsidP="0030746A">
      <w:pPr>
        <w:spacing w:line="360" w:lineRule="auto"/>
        <w:ind w:right="660"/>
        <w:rPr>
          <w:rFonts w:ascii="Arial" w:eastAsia="Times New Roman" w:hAnsi="Arial" w:cs="Arial"/>
          <w:color w:val="000000"/>
          <w:sz w:val="24"/>
          <w:szCs w:val="24"/>
          <w:lang w:eastAsia="en-IE"/>
        </w:rPr>
      </w:pPr>
      <w:r w:rsidRPr="00F750EA">
        <w:rPr>
          <w:rFonts w:ascii="Arial" w:eastAsia="Times New Roman" w:hAnsi="Arial" w:cs="Arial"/>
          <w:color w:val="000000"/>
          <w:sz w:val="24"/>
          <w:szCs w:val="24"/>
          <w:lang w:eastAsia="en-IE"/>
        </w:rPr>
        <w:t xml:space="preserve">ILMI recognises that being part of </w:t>
      </w:r>
      <w:r w:rsidRPr="00F750EA">
        <w:rPr>
          <w:rFonts w:ascii="Arial" w:eastAsia="Times New Roman" w:hAnsi="Arial" w:cs="Arial"/>
          <w:color w:val="000000"/>
          <w:sz w:val="24"/>
          <w:szCs w:val="24"/>
          <w:lang w:val="en-US" w:eastAsia="en-IE"/>
        </w:rPr>
        <w:t xml:space="preserve">an inclusive society is one where disabled people have the choice of how they live their lives. Often disabled people are denied the right to make reproductive decisions, including decisions about fertility, contraception, pregnancy, childbirth and parenting. In many countries, there are specific laws </w:t>
      </w:r>
      <w:proofErr w:type="spellStart"/>
      <w:r w:rsidRPr="00F750EA">
        <w:rPr>
          <w:rFonts w:ascii="Arial" w:eastAsia="Times New Roman" w:hAnsi="Arial" w:cs="Arial"/>
          <w:color w:val="000000"/>
          <w:sz w:val="24"/>
          <w:szCs w:val="24"/>
          <w:lang w:val="en-US" w:eastAsia="en-IE"/>
        </w:rPr>
        <w:t>criminalising</w:t>
      </w:r>
      <w:proofErr w:type="spellEnd"/>
      <w:r w:rsidRPr="00F750EA">
        <w:rPr>
          <w:rFonts w:ascii="Arial" w:eastAsia="Times New Roman" w:hAnsi="Arial" w:cs="Arial"/>
          <w:color w:val="000000"/>
          <w:sz w:val="24"/>
          <w:szCs w:val="24"/>
          <w:lang w:val="en-US" w:eastAsia="en-IE"/>
        </w:rPr>
        <w:t xml:space="preserve"> sex with disabled people. There are also higher rates of </w:t>
      </w:r>
      <w:proofErr w:type="spellStart"/>
      <w:r w:rsidR="000A7C44" w:rsidRPr="00F750EA">
        <w:rPr>
          <w:rFonts w:ascii="Arial" w:eastAsia="Times New Roman" w:hAnsi="Arial" w:cs="Arial"/>
          <w:color w:val="000000"/>
          <w:sz w:val="24"/>
          <w:szCs w:val="24"/>
          <w:lang w:val="en-US" w:eastAsia="en-IE"/>
        </w:rPr>
        <w:t>sterilisation</w:t>
      </w:r>
      <w:proofErr w:type="spellEnd"/>
      <w:r w:rsidR="000A7C44" w:rsidRPr="00F750EA">
        <w:rPr>
          <w:rFonts w:ascii="Arial" w:eastAsia="Times New Roman" w:hAnsi="Arial" w:cs="Arial"/>
          <w:color w:val="000000"/>
          <w:sz w:val="24"/>
          <w:szCs w:val="24"/>
          <w:lang w:val="en-US" w:eastAsia="en-IE"/>
        </w:rPr>
        <w:t xml:space="preserve"> and</w:t>
      </w:r>
      <w:r w:rsidRPr="00F750EA">
        <w:rPr>
          <w:rFonts w:ascii="Arial" w:eastAsia="Times New Roman" w:hAnsi="Arial" w:cs="Arial"/>
          <w:color w:val="000000"/>
          <w:sz w:val="24"/>
          <w:szCs w:val="24"/>
          <w:lang w:val="en-US" w:eastAsia="en-IE"/>
        </w:rPr>
        <w:t xml:space="preserve"> forced abortion among disabled women and girls than non-disabled women. UNCRPD </w:t>
      </w:r>
      <w:r w:rsidRPr="00F750EA">
        <w:rPr>
          <w:rFonts w:ascii="Arial" w:eastAsia="Times New Roman" w:hAnsi="Arial" w:cs="Arial"/>
          <w:color w:val="000000"/>
          <w:sz w:val="24"/>
          <w:szCs w:val="24"/>
          <w:lang w:eastAsia="en-IE"/>
        </w:rPr>
        <w:t xml:space="preserve">Article 23 - </w:t>
      </w:r>
      <w:r w:rsidRPr="00F750EA">
        <w:rPr>
          <w:rFonts w:ascii="Arial" w:eastAsia="Times New Roman" w:hAnsi="Arial" w:cs="Arial"/>
          <w:b/>
          <w:bCs/>
          <w:color w:val="000000"/>
          <w:sz w:val="24"/>
          <w:szCs w:val="24"/>
          <w:lang w:eastAsia="en-IE"/>
        </w:rPr>
        <w:t>Respect for home and the family</w:t>
      </w:r>
      <w:r w:rsidRPr="00F750EA">
        <w:rPr>
          <w:rFonts w:ascii="Arial" w:eastAsia="Times New Roman" w:hAnsi="Arial" w:cs="Arial"/>
          <w:color w:val="000000"/>
          <w:sz w:val="24"/>
          <w:szCs w:val="24"/>
          <w:lang w:eastAsia="en-IE"/>
        </w:rPr>
        <w:t xml:space="preserve"> affirms that state parties shall take effective and appropriate measures to eliminate discrimination against persons with disabilities in all matters relating to marriage, family, parenthood and relationships</w:t>
      </w:r>
      <w:r>
        <w:rPr>
          <w:rFonts w:ascii="Arial" w:eastAsia="Times New Roman" w:hAnsi="Arial" w:cs="Arial"/>
          <w:color w:val="000000"/>
          <w:sz w:val="24"/>
          <w:szCs w:val="24"/>
          <w:lang w:eastAsia="en-IE"/>
        </w:rPr>
        <w:t xml:space="preserve">. </w:t>
      </w:r>
      <w:r w:rsidRPr="00F750EA">
        <w:rPr>
          <w:rFonts w:ascii="Arial" w:eastAsia="Times New Roman" w:hAnsi="Arial" w:cs="Arial"/>
          <w:color w:val="000000"/>
          <w:sz w:val="24"/>
          <w:szCs w:val="24"/>
          <w:lang w:eastAsia="en-IE"/>
        </w:rPr>
        <w:t>The article also states the rights of persons with disabilities to decide freely and responsibly on the number and spacing of their children and to have access to age appropriate information, reproductive and family planning education, and the means necessary to enable them to exercise these rights are provided. Article 6 Women with disabilities and article 25a Health are also significant.</w:t>
      </w:r>
    </w:p>
    <w:p w14:paraId="4B90F3E6" w14:textId="77777777" w:rsidR="00F750EA" w:rsidRDefault="00F750EA" w:rsidP="00F750EA">
      <w:pPr>
        <w:spacing w:line="360" w:lineRule="auto"/>
        <w:rPr>
          <w:rFonts w:ascii="Arial" w:eastAsia="Times New Roman" w:hAnsi="Arial" w:cs="Arial"/>
          <w:color w:val="000000"/>
          <w:sz w:val="24"/>
          <w:szCs w:val="24"/>
          <w:lang w:eastAsia="en-IE"/>
        </w:rPr>
      </w:pPr>
    </w:p>
    <w:p w14:paraId="3BF7ABD1" w14:textId="68FF3238" w:rsidR="00F750EA" w:rsidRDefault="00F750EA" w:rsidP="00F750EA">
      <w:pPr>
        <w:spacing w:line="360" w:lineRule="auto"/>
        <w:rPr>
          <w:rFonts w:ascii="Arial" w:eastAsia="Times New Roman" w:hAnsi="Arial" w:cs="Arial"/>
          <w:color w:val="000000"/>
          <w:sz w:val="24"/>
          <w:szCs w:val="24"/>
          <w:lang w:eastAsia="en-IE"/>
        </w:rPr>
      </w:pPr>
      <w:r w:rsidRPr="00F750EA">
        <w:rPr>
          <w:rFonts w:ascii="Arial" w:eastAsia="Times New Roman" w:hAnsi="Arial" w:cs="Arial"/>
          <w:color w:val="000000"/>
          <w:sz w:val="24"/>
          <w:szCs w:val="24"/>
          <w:lang w:eastAsia="en-IE"/>
        </w:rPr>
        <w:t xml:space="preserve">As mentioned above in the “social inclusion and digital divide” section of our submission ILMI responded collectively to the challenges we all faced during the Covid-19 pandemic and specifically disabled people themselves responded creatively to build connections and work in different ways to reduce social isolation by building online communities. Examples of those online communities that ILMI </w:t>
      </w:r>
      <w:r w:rsidRPr="00F750EA">
        <w:rPr>
          <w:rFonts w:ascii="Arial" w:eastAsia="Times New Roman" w:hAnsi="Arial" w:cs="Arial"/>
          <w:color w:val="000000"/>
          <w:sz w:val="24"/>
          <w:szCs w:val="24"/>
          <w:lang w:eastAsia="en-IE"/>
        </w:rPr>
        <w:lastRenderedPageBreak/>
        <w:t>supported include</w:t>
      </w:r>
      <w:r>
        <w:rPr>
          <w:rFonts w:ascii="Arial" w:eastAsia="Times New Roman" w:hAnsi="Arial" w:cs="Arial"/>
          <w:color w:val="000000"/>
          <w:sz w:val="24"/>
          <w:szCs w:val="24"/>
          <w:lang w:eastAsia="en-IE"/>
        </w:rPr>
        <w:t>s</w:t>
      </w:r>
      <w:r w:rsidRPr="00F750EA">
        <w:rPr>
          <w:rFonts w:ascii="Arial" w:eastAsia="Times New Roman" w:hAnsi="Arial" w:cs="Arial"/>
          <w:color w:val="000000"/>
          <w:sz w:val="24"/>
          <w:szCs w:val="24"/>
          <w:lang w:eastAsia="en-IE"/>
        </w:rPr>
        <w:t xml:space="preserve"> a </w:t>
      </w:r>
      <w:r>
        <w:rPr>
          <w:rFonts w:ascii="Arial" w:eastAsia="Times New Roman" w:hAnsi="Arial" w:cs="Arial"/>
          <w:color w:val="000000"/>
          <w:sz w:val="24"/>
          <w:szCs w:val="24"/>
          <w:lang w:eastAsia="en-IE"/>
        </w:rPr>
        <w:t xml:space="preserve">disabled </w:t>
      </w:r>
      <w:r w:rsidRPr="00F750EA">
        <w:rPr>
          <w:rFonts w:ascii="Arial" w:eastAsia="Times New Roman" w:hAnsi="Arial" w:cs="Arial"/>
          <w:color w:val="000000"/>
          <w:sz w:val="24"/>
          <w:szCs w:val="24"/>
          <w:lang w:eastAsia="en-IE"/>
        </w:rPr>
        <w:t>women’s group and Full Spectrum: Disabled LGBTI+ Peer Network which meet</w:t>
      </w:r>
      <w:r>
        <w:rPr>
          <w:rFonts w:ascii="Arial" w:eastAsia="Times New Roman" w:hAnsi="Arial" w:cs="Arial"/>
          <w:color w:val="000000"/>
          <w:sz w:val="24"/>
          <w:szCs w:val="24"/>
          <w:lang w:eastAsia="en-IE"/>
        </w:rPr>
        <w:t>s</w:t>
      </w:r>
      <w:r w:rsidRPr="00F750EA">
        <w:rPr>
          <w:rFonts w:ascii="Arial" w:eastAsia="Times New Roman" w:hAnsi="Arial" w:cs="Arial"/>
          <w:color w:val="000000"/>
          <w:sz w:val="24"/>
          <w:szCs w:val="24"/>
          <w:lang w:eastAsia="en-IE"/>
        </w:rPr>
        <w:t xml:space="preserve"> bi-weekly. ILMI </w:t>
      </w:r>
      <w:r>
        <w:rPr>
          <w:rFonts w:ascii="Arial" w:eastAsia="Times New Roman" w:hAnsi="Arial" w:cs="Arial"/>
          <w:color w:val="000000"/>
          <w:sz w:val="24"/>
          <w:szCs w:val="24"/>
          <w:lang w:eastAsia="en-IE"/>
        </w:rPr>
        <w:t>have also been</w:t>
      </w:r>
      <w:r w:rsidRPr="00F750EA">
        <w:rPr>
          <w:rFonts w:ascii="Arial" w:eastAsia="Times New Roman" w:hAnsi="Arial" w:cs="Arial"/>
          <w:color w:val="000000"/>
          <w:sz w:val="24"/>
          <w:szCs w:val="24"/>
          <w:lang w:eastAsia="en-IE"/>
        </w:rPr>
        <w:t xml:space="preserve"> involved in hosting spaces for disabled people to feed into the NUIG CDLP research project </w:t>
      </w:r>
      <w:proofErr w:type="gramStart"/>
      <w:r w:rsidRPr="00F750EA">
        <w:rPr>
          <w:rFonts w:ascii="Arial" w:eastAsia="Times New Roman" w:hAnsi="Arial" w:cs="Arial"/>
          <w:color w:val="000000"/>
          <w:sz w:val="24"/>
          <w:szCs w:val="24"/>
          <w:lang w:eastAsia="en-IE"/>
        </w:rPr>
        <w:t>Re(</w:t>
      </w:r>
      <w:proofErr w:type="gramEnd"/>
      <w:r w:rsidRPr="00F750EA">
        <w:rPr>
          <w:rFonts w:ascii="Arial" w:eastAsia="Times New Roman" w:hAnsi="Arial" w:cs="Arial"/>
          <w:color w:val="000000"/>
          <w:sz w:val="24"/>
          <w:szCs w:val="24"/>
          <w:lang w:eastAsia="en-IE"/>
        </w:rPr>
        <w:t>al)</w:t>
      </w:r>
      <w:r>
        <w:rPr>
          <w:rFonts w:ascii="Arial" w:eastAsia="Times New Roman" w:hAnsi="Arial" w:cs="Arial"/>
          <w:color w:val="000000"/>
          <w:sz w:val="24"/>
          <w:szCs w:val="24"/>
          <w:lang w:eastAsia="en-IE"/>
        </w:rPr>
        <w:t xml:space="preserve"> </w:t>
      </w:r>
      <w:r w:rsidRPr="00F750EA">
        <w:rPr>
          <w:rFonts w:ascii="Arial" w:eastAsia="Times New Roman" w:hAnsi="Arial" w:cs="Arial"/>
          <w:color w:val="000000"/>
          <w:sz w:val="24"/>
          <w:szCs w:val="24"/>
          <w:lang w:eastAsia="en-IE"/>
        </w:rPr>
        <w:t>Productive Justice. The key goal of this project is to make visible the experiences of disabled people in Ireland seeking reproductive justice.</w:t>
      </w:r>
    </w:p>
    <w:p w14:paraId="0A74A817" w14:textId="77777777" w:rsidR="00F750EA" w:rsidRDefault="00F750EA" w:rsidP="00F750EA">
      <w:pPr>
        <w:spacing w:line="360" w:lineRule="auto"/>
        <w:rPr>
          <w:rFonts w:ascii="Arial" w:eastAsia="Times New Roman" w:hAnsi="Arial" w:cs="Arial"/>
          <w:color w:val="000000"/>
          <w:sz w:val="24"/>
          <w:szCs w:val="24"/>
          <w:lang w:eastAsia="en-IE"/>
        </w:rPr>
      </w:pPr>
    </w:p>
    <w:p w14:paraId="1FDBA7E7" w14:textId="24CED0FB" w:rsidR="00B87FE1" w:rsidRPr="00A77407" w:rsidRDefault="00B87FE1" w:rsidP="0030746A">
      <w:pPr>
        <w:spacing w:line="360" w:lineRule="auto"/>
        <w:rPr>
          <w:rFonts w:ascii="Arial" w:eastAsia="Times New Roman" w:hAnsi="Arial" w:cs="Arial"/>
          <w:bCs/>
          <w:sz w:val="24"/>
          <w:szCs w:val="24"/>
        </w:rPr>
      </w:pPr>
      <w:r w:rsidRPr="00A77407">
        <w:rPr>
          <w:rFonts w:ascii="Arial" w:eastAsia="Times New Roman" w:hAnsi="Arial" w:cs="Arial"/>
          <w:b/>
          <w:bCs/>
          <w:sz w:val="24"/>
          <w:szCs w:val="24"/>
        </w:rPr>
        <w:t>Participation in cultural life, recreation, leisure and sport</w:t>
      </w:r>
    </w:p>
    <w:p w14:paraId="48C5023D" w14:textId="77777777" w:rsidR="00B87FE1" w:rsidRPr="00A77407" w:rsidRDefault="00B87FE1" w:rsidP="0030746A">
      <w:pPr>
        <w:spacing w:line="360" w:lineRule="auto"/>
        <w:rPr>
          <w:rFonts w:ascii="Arial" w:eastAsia="Times New Roman" w:hAnsi="Arial" w:cs="Arial"/>
          <w:bCs/>
          <w:sz w:val="24"/>
          <w:szCs w:val="24"/>
        </w:rPr>
      </w:pPr>
      <w:r w:rsidRPr="00A77407">
        <w:rPr>
          <w:rFonts w:ascii="Arial" w:eastAsia="Times New Roman" w:hAnsi="Arial" w:cs="Arial"/>
          <w:bCs/>
          <w:sz w:val="24"/>
          <w:szCs w:val="24"/>
        </w:rPr>
        <w:t>ILMI recognises that part of</w:t>
      </w:r>
      <w:r w:rsidRPr="00A77407">
        <w:rPr>
          <w:rFonts w:ascii="Arial" w:eastAsia="Times New Roman" w:hAnsi="Arial" w:cs="Arial"/>
          <w:b/>
          <w:bCs/>
          <w:sz w:val="24"/>
          <w:szCs w:val="24"/>
        </w:rPr>
        <w:t xml:space="preserve"> </w:t>
      </w:r>
      <w:r w:rsidRPr="00A77407">
        <w:rPr>
          <w:rFonts w:ascii="Arial" w:eastAsia="Times New Roman" w:hAnsi="Arial" w:cs="Arial"/>
          <w:bCs/>
          <w:sz w:val="24"/>
          <w:szCs w:val="24"/>
          <w:lang w:val="en-US"/>
        </w:rPr>
        <w:t xml:space="preserve">an inclusive society is one where disabled people have the choice of how they live their lives and that society is structured to ensure supports are in place for people to decide what activities they want to be involved in. </w:t>
      </w:r>
    </w:p>
    <w:p w14:paraId="48F3B647" w14:textId="16D81378" w:rsidR="00B87FE1" w:rsidRPr="00A77407" w:rsidRDefault="00B87FE1" w:rsidP="0030746A">
      <w:pPr>
        <w:spacing w:line="360" w:lineRule="auto"/>
        <w:rPr>
          <w:rFonts w:ascii="Arial" w:eastAsia="Times New Roman" w:hAnsi="Arial" w:cs="Arial"/>
          <w:bCs/>
          <w:sz w:val="24"/>
          <w:szCs w:val="24"/>
          <w:lang w:val="en-US"/>
        </w:rPr>
      </w:pPr>
      <w:r w:rsidRPr="00A77407">
        <w:rPr>
          <w:rFonts w:ascii="Arial" w:eastAsia="Times New Roman" w:hAnsi="Arial" w:cs="Arial"/>
          <w:bCs/>
          <w:sz w:val="24"/>
          <w:szCs w:val="24"/>
          <w:lang w:val="en-US"/>
        </w:rPr>
        <w:t xml:space="preserve">Article 30 </w:t>
      </w:r>
      <w:r w:rsidRPr="00A77407">
        <w:rPr>
          <w:rFonts w:ascii="Arial" w:eastAsia="Times New Roman" w:hAnsi="Arial" w:cs="Arial"/>
          <w:b/>
          <w:bCs/>
          <w:sz w:val="24"/>
          <w:szCs w:val="24"/>
        </w:rPr>
        <w:t xml:space="preserve">Participation in cultural life, recreation, leisure and sport </w:t>
      </w:r>
      <w:r w:rsidRPr="00A77407">
        <w:rPr>
          <w:rFonts w:ascii="Arial" w:eastAsia="Times New Roman" w:hAnsi="Arial" w:cs="Arial"/>
          <w:bCs/>
          <w:sz w:val="24"/>
          <w:szCs w:val="24"/>
        </w:rPr>
        <w:t>states</w:t>
      </w:r>
      <w:r w:rsidRPr="00A77407">
        <w:rPr>
          <w:rFonts w:ascii="Arial" w:eastAsia="Times New Roman" w:hAnsi="Arial" w:cs="Arial"/>
          <w:b/>
          <w:bCs/>
          <w:sz w:val="24"/>
          <w:szCs w:val="24"/>
        </w:rPr>
        <w:t xml:space="preserve"> </w:t>
      </w:r>
      <w:r w:rsidRPr="00A77407">
        <w:rPr>
          <w:rFonts w:ascii="Arial" w:eastAsia="Times New Roman" w:hAnsi="Arial" w:cs="Arial"/>
          <w:bCs/>
          <w:sz w:val="24"/>
          <w:szCs w:val="24"/>
          <w:lang w:val="en-US"/>
        </w:rPr>
        <w:t xml:space="preserve">that all policies should ensure that disabled people participate on an equal basis “in recreational, leisure and sporting activities” and state parties should take appropriate measures to ensure this inclusion is resourced. </w:t>
      </w:r>
      <w:r w:rsidRPr="00A77407">
        <w:rPr>
          <w:rFonts w:ascii="Arial" w:eastAsia="Times New Roman" w:hAnsi="Arial" w:cs="Arial"/>
          <w:bCs/>
          <w:sz w:val="24"/>
          <w:szCs w:val="24"/>
        </w:rPr>
        <w:t>Examples of these facilities</w:t>
      </w:r>
      <w:r w:rsidR="007F3D67">
        <w:rPr>
          <w:rFonts w:ascii="Arial" w:eastAsia="Times New Roman" w:hAnsi="Arial" w:cs="Arial"/>
          <w:bCs/>
          <w:sz w:val="24"/>
          <w:szCs w:val="24"/>
        </w:rPr>
        <w:t xml:space="preserve"> </w:t>
      </w:r>
      <w:r w:rsidRPr="00A77407">
        <w:rPr>
          <w:rFonts w:ascii="Arial" w:eastAsia="Times New Roman" w:hAnsi="Arial" w:cs="Arial"/>
          <w:bCs/>
          <w:sz w:val="24"/>
          <w:szCs w:val="24"/>
        </w:rPr>
        <w:t>/</w:t>
      </w:r>
      <w:r w:rsidR="007F3D67">
        <w:rPr>
          <w:rFonts w:ascii="Arial" w:eastAsia="Times New Roman" w:hAnsi="Arial" w:cs="Arial"/>
          <w:bCs/>
          <w:sz w:val="24"/>
          <w:szCs w:val="24"/>
        </w:rPr>
        <w:t xml:space="preserve"> </w:t>
      </w:r>
      <w:r w:rsidRPr="00A77407">
        <w:rPr>
          <w:rFonts w:ascii="Arial" w:eastAsia="Times New Roman" w:hAnsi="Arial" w:cs="Arial"/>
          <w:bCs/>
          <w:sz w:val="24"/>
          <w:szCs w:val="24"/>
        </w:rPr>
        <w:t xml:space="preserve">activities that ILMI supported is the </w:t>
      </w:r>
      <w:r w:rsidRPr="00A77407">
        <w:rPr>
          <w:rFonts w:ascii="Arial" w:eastAsia="Times New Roman" w:hAnsi="Arial" w:cs="Arial"/>
          <w:bCs/>
          <w:sz w:val="24"/>
          <w:szCs w:val="24"/>
          <w:lang w:val="en-US"/>
        </w:rPr>
        <w:t xml:space="preserve">The Lough </w:t>
      </w:r>
      <w:proofErr w:type="spellStart"/>
      <w:r w:rsidRPr="00A77407">
        <w:rPr>
          <w:rFonts w:ascii="Arial" w:eastAsia="Times New Roman" w:hAnsi="Arial" w:cs="Arial"/>
          <w:bCs/>
          <w:sz w:val="24"/>
          <w:szCs w:val="24"/>
          <w:lang w:val="en-US"/>
        </w:rPr>
        <w:t>Ree</w:t>
      </w:r>
      <w:proofErr w:type="spellEnd"/>
      <w:r w:rsidRPr="00A77407">
        <w:rPr>
          <w:rFonts w:ascii="Arial" w:eastAsia="Times New Roman" w:hAnsi="Arial" w:cs="Arial"/>
          <w:bCs/>
          <w:sz w:val="24"/>
          <w:szCs w:val="24"/>
          <w:lang w:val="en-US"/>
        </w:rPr>
        <w:t xml:space="preserve"> Lake Access for All boat on the river Shannon and the </w:t>
      </w:r>
      <w:proofErr w:type="spellStart"/>
      <w:r w:rsidRPr="00A77407">
        <w:rPr>
          <w:rFonts w:ascii="Arial" w:eastAsia="Times New Roman" w:hAnsi="Arial" w:cs="Arial"/>
          <w:bCs/>
          <w:sz w:val="24"/>
          <w:szCs w:val="24"/>
          <w:lang w:val="en-US"/>
        </w:rPr>
        <w:t>Cavan-Leitrim</w:t>
      </w:r>
      <w:proofErr w:type="spellEnd"/>
      <w:r w:rsidRPr="00A77407">
        <w:rPr>
          <w:rFonts w:ascii="Arial" w:eastAsia="Times New Roman" w:hAnsi="Arial" w:cs="Arial"/>
          <w:bCs/>
          <w:sz w:val="24"/>
          <w:szCs w:val="24"/>
          <w:lang w:val="en-US"/>
        </w:rPr>
        <w:t xml:space="preserve"> Greenway which both represent a model of inclusion to ensure that disabled people can participate in sporting and tourist activities as part of an Inclusive Ireland. These projects build Ireland’s capacity to fulfill its commitments to implement the UNCRPD to the fullest</w:t>
      </w:r>
      <w:r w:rsidRPr="00A77407">
        <w:rPr>
          <w:rFonts w:ascii="Arial" w:eastAsia="Times New Roman" w:hAnsi="Arial" w:cs="Arial"/>
          <w:b/>
          <w:bCs/>
          <w:sz w:val="24"/>
          <w:szCs w:val="24"/>
        </w:rPr>
        <w:t xml:space="preserve">. </w:t>
      </w:r>
      <w:r w:rsidRPr="00A77407">
        <w:rPr>
          <w:rFonts w:ascii="Arial" w:eastAsia="Times New Roman" w:hAnsi="Arial" w:cs="Arial"/>
          <w:bCs/>
          <w:sz w:val="24"/>
          <w:szCs w:val="24"/>
        </w:rPr>
        <w:t>Both projects seen</w:t>
      </w:r>
      <w:r w:rsidRPr="00A77407">
        <w:rPr>
          <w:rFonts w:ascii="Arial" w:eastAsia="Times New Roman" w:hAnsi="Arial" w:cs="Arial"/>
          <w:b/>
          <w:bCs/>
          <w:sz w:val="24"/>
          <w:szCs w:val="24"/>
        </w:rPr>
        <w:t xml:space="preserve"> </w:t>
      </w:r>
      <w:r w:rsidRPr="00A77407">
        <w:rPr>
          <w:rFonts w:ascii="Arial" w:eastAsia="Times New Roman" w:hAnsi="Arial" w:cs="Arial"/>
          <w:bCs/>
          <w:sz w:val="24"/>
          <w:szCs w:val="24"/>
          <w:lang w:val="en-US"/>
        </w:rPr>
        <w:t xml:space="preserve">best practice being implemented by ensuring that the development consulted directly with disabled people to ensure that their voices were heard and represented and the developments were fully accessible and with maximum standard and best practice and the forefront. </w:t>
      </w:r>
    </w:p>
    <w:p w14:paraId="48A48CA5" w14:textId="77777777" w:rsidR="00B87FE1" w:rsidRPr="00A77407" w:rsidRDefault="00B87FE1" w:rsidP="0030746A">
      <w:pPr>
        <w:spacing w:line="360" w:lineRule="auto"/>
        <w:rPr>
          <w:rFonts w:ascii="Arial" w:eastAsia="Times New Roman" w:hAnsi="Arial" w:cs="Arial"/>
          <w:b/>
          <w:bCs/>
          <w:sz w:val="24"/>
          <w:szCs w:val="24"/>
        </w:rPr>
      </w:pPr>
    </w:p>
    <w:p w14:paraId="06D49EF1" w14:textId="77777777" w:rsidR="00AF7DBF" w:rsidRPr="00A77407" w:rsidRDefault="00A620FC" w:rsidP="0030746A">
      <w:pPr>
        <w:spacing w:line="360" w:lineRule="auto"/>
        <w:rPr>
          <w:rFonts w:ascii="Arial" w:eastAsia="Times New Roman" w:hAnsi="Arial" w:cs="Arial"/>
          <w:b/>
          <w:bCs/>
          <w:sz w:val="24"/>
          <w:szCs w:val="24"/>
        </w:rPr>
      </w:pPr>
      <w:r w:rsidRPr="00A77407">
        <w:rPr>
          <w:rFonts w:ascii="Arial" w:hAnsi="Arial" w:cs="Arial"/>
          <w:b/>
          <w:sz w:val="24"/>
          <w:szCs w:val="24"/>
        </w:rPr>
        <w:t>Recommendation</w:t>
      </w:r>
      <w:r w:rsidR="00253D9F" w:rsidRPr="00A77407">
        <w:rPr>
          <w:rFonts w:ascii="Arial" w:hAnsi="Arial" w:cs="Arial"/>
          <w:b/>
          <w:sz w:val="24"/>
          <w:szCs w:val="24"/>
        </w:rPr>
        <w:t>s</w:t>
      </w:r>
      <w:r w:rsidRPr="00A77407">
        <w:rPr>
          <w:rFonts w:ascii="Arial" w:hAnsi="Arial" w:cs="Arial"/>
          <w:b/>
          <w:sz w:val="24"/>
          <w:szCs w:val="24"/>
        </w:rPr>
        <w:t>:</w:t>
      </w:r>
      <w:r w:rsidRPr="00A77407">
        <w:rPr>
          <w:rFonts w:ascii="Arial" w:hAnsi="Arial" w:cs="Arial"/>
          <w:sz w:val="24"/>
          <w:szCs w:val="24"/>
        </w:rPr>
        <w:t xml:space="preserve"> </w:t>
      </w:r>
    </w:p>
    <w:p w14:paraId="25E22D4A" w14:textId="754423E2" w:rsidR="00AF7DBF" w:rsidRPr="00A77407" w:rsidRDefault="00A620FC" w:rsidP="0030746A">
      <w:pPr>
        <w:pStyle w:val="ListParagraph"/>
        <w:numPr>
          <w:ilvl w:val="0"/>
          <w:numId w:val="9"/>
        </w:numPr>
        <w:spacing w:line="360" w:lineRule="auto"/>
        <w:rPr>
          <w:rFonts w:ascii="Arial" w:eastAsia="Times New Roman" w:hAnsi="Arial" w:cs="Arial"/>
          <w:b/>
          <w:bCs/>
          <w:sz w:val="24"/>
          <w:szCs w:val="24"/>
        </w:rPr>
      </w:pPr>
      <w:r w:rsidRPr="00A77407">
        <w:rPr>
          <w:rFonts w:ascii="Arial" w:hAnsi="Arial" w:cs="Arial"/>
          <w:sz w:val="24"/>
          <w:szCs w:val="24"/>
        </w:rPr>
        <w:t>In developing a clear terms of Reference for the Joint Committee on Disability Matters, members of the Committee should prioritise inputs from disabled activists on the social model of disability</w:t>
      </w:r>
      <w:r w:rsidR="00D54012">
        <w:rPr>
          <w:rFonts w:ascii="Arial" w:hAnsi="Arial" w:cs="Arial"/>
          <w:sz w:val="24"/>
          <w:szCs w:val="24"/>
        </w:rPr>
        <w:t>. This will</w:t>
      </w:r>
      <w:r w:rsidRPr="00A77407">
        <w:rPr>
          <w:rFonts w:ascii="Arial" w:hAnsi="Arial" w:cs="Arial"/>
          <w:sz w:val="24"/>
          <w:szCs w:val="24"/>
        </w:rPr>
        <w:t xml:space="preserve"> ensure </w:t>
      </w:r>
      <w:r w:rsidR="00D54012">
        <w:rPr>
          <w:rFonts w:ascii="Arial" w:hAnsi="Arial" w:cs="Arial"/>
          <w:sz w:val="24"/>
          <w:szCs w:val="24"/>
        </w:rPr>
        <w:t xml:space="preserve">that </w:t>
      </w:r>
      <w:r w:rsidRPr="00A77407">
        <w:rPr>
          <w:rFonts w:ascii="Arial" w:hAnsi="Arial" w:cs="Arial"/>
          <w:sz w:val="24"/>
          <w:szCs w:val="24"/>
        </w:rPr>
        <w:t>the language, framing</w:t>
      </w:r>
      <w:r w:rsidR="00D54012">
        <w:rPr>
          <w:rFonts w:ascii="Arial" w:hAnsi="Arial" w:cs="Arial"/>
          <w:sz w:val="24"/>
          <w:szCs w:val="24"/>
        </w:rPr>
        <w:t>,</w:t>
      </w:r>
      <w:r w:rsidRPr="00A77407">
        <w:rPr>
          <w:rFonts w:ascii="Arial" w:hAnsi="Arial" w:cs="Arial"/>
          <w:sz w:val="24"/>
          <w:szCs w:val="24"/>
        </w:rPr>
        <w:t xml:space="preserve"> and direction of the Committee </w:t>
      </w:r>
      <w:r w:rsidR="00D54012">
        <w:rPr>
          <w:rFonts w:ascii="Arial" w:hAnsi="Arial" w:cs="Arial"/>
          <w:sz w:val="24"/>
          <w:szCs w:val="24"/>
        </w:rPr>
        <w:t>and the</w:t>
      </w:r>
      <w:r w:rsidRPr="00A77407">
        <w:rPr>
          <w:rFonts w:ascii="Arial" w:hAnsi="Arial" w:cs="Arial"/>
          <w:sz w:val="24"/>
          <w:szCs w:val="24"/>
        </w:rPr>
        <w:t xml:space="preserve"> monitoring of key legislation, policy and implementation of the UNCRPD is not based on an outdated medical</w:t>
      </w:r>
      <w:r w:rsidR="00AF7DBF" w:rsidRPr="00A77407">
        <w:rPr>
          <w:rFonts w:ascii="Arial" w:hAnsi="Arial" w:cs="Arial"/>
          <w:sz w:val="24"/>
          <w:szCs w:val="24"/>
        </w:rPr>
        <w:t xml:space="preserve"> / charity model of disability.</w:t>
      </w:r>
    </w:p>
    <w:p w14:paraId="70F02A06" w14:textId="658EE1DF" w:rsidR="00B8523A" w:rsidRPr="00A77407" w:rsidRDefault="00B8523A" w:rsidP="0030746A">
      <w:pPr>
        <w:pStyle w:val="ListParagraph"/>
        <w:numPr>
          <w:ilvl w:val="0"/>
          <w:numId w:val="9"/>
        </w:numPr>
        <w:spacing w:line="360" w:lineRule="auto"/>
        <w:rPr>
          <w:rFonts w:ascii="Arial" w:eastAsia="Times New Roman" w:hAnsi="Arial" w:cs="Arial"/>
          <w:bCs/>
          <w:sz w:val="24"/>
          <w:szCs w:val="24"/>
        </w:rPr>
      </w:pPr>
      <w:r w:rsidRPr="00A77407">
        <w:rPr>
          <w:rFonts w:ascii="Arial" w:eastAsia="Times New Roman" w:hAnsi="Arial" w:cs="Arial"/>
          <w:bCs/>
          <w:sz w:val="24"/>
          <w:szCs w:val="24"/>
        </w:rPr>
        <w:t xml:space="preserve">Ensure that all decisions in relation to disabled people’s lives are made in direct consultation with </w:t>
      </w:r>
      <w:r w:rsidR="00D54012">
        <w:rPr>
          <w:rFonts w:ascii="Arial" w:eastAsia="Times New Roman" w:hAnsi="Arial" w:cs="Arial"/>
          <w:bCs/>
          <w:sz w:val="24"/>
          <w:szCs w:val="24"/>
        </w:rPr>
        <w:t>d</w:t>
      </w:r>
      <w:r w:rsidR="00D54012" w:rsidRPr="00A77407">
        <w:rPr>
          <w:rFonts w:ascii="Arial" w:eastAsia="Times New Roman" w:hAnsi="Arial" w:cs="Arial"/>
          <w:bCs/>
          <w:sz w:val="24"/>
          <w:szCs w:val="24"/>
        </w:rPr>
        <w:t xml:space="preserve">isabled </w:t>
      </w:r>
      <w:r w:rsidR="00D54012">
        <w:rPr>
          <w:rFonts w:ascii="Arial" w:eastAsia="Times New Roman" w:hAnsi="Arial" w:cs="Arial"/>
          <w:bCs/>
          <w:sz w:val="24"/>
          <w:szCs w:val="24"/>
        </w:rPr>
        <w:t>p</w:t>
      </w:r>
      <w:r w:rsidR="00D54012" w:rsidRPr="00A77407">
        <w:rPr>
          <w:rFonts w:ascii="Arial" w:eastAsia="Times New Roman" w:hAnsi="Arial" w:cs="Arial"/>
          <w:bCs/>
          <w:sz w:val="24"/>
          <w:szCs w:val="24"/>
        </w:rPr>
        <w:t>eople</w:t>
      </w:r>
      <w:r w:rsidRPr="00A77407">
        <w:rPr>
          <w:rFonts w:ascii="Arial" w:eastAsia="Times New Roman" w:hAnsi="Arial" w:cs="Arial"/>
          <w:bCs/>
          <w:sz w:val="24"/>
          <w:szCs w:val="24"/>
        </w:rPr>
        <w:t>.</w:t>
      </w:r>
    </w:p>
    <w:p w14:paraId="48892695" w14:textId="525C736F" w:rsidR="00B8523A" w:rsidRPr="00A77407" w:rsidRDefault="00B8523A" w:rsidP="0030746A">
      <w:pPr>
        <w:pStyle w:val="ListParagraph"/>
        <w:numPr>
          <w:ilvl w:val="0"/>
          <w:numId w:val="9"/>
        </w:numPr>
        <w:spacing w:line="360" w:lineRule="auto"/>
        <w:rPr>
          <w:rFonts w:ascii="Arial" w:eastAsia="Times New Roman" w:hAnsi="Arial" w:cs="Arial"/>
          <w:bCs/>
          <w:sz w:val="24"/>
          <w:szCs w:val="24"/>
        </w:rPr>
      </w:pPr>
      <w:r w:rsidRPr="00A77407">
        <w:rPr>
          <w:rFonts w:ascii="Arial" w:eastAsia="Times New Roman" w:hAnsi="Arial" w:cs="Arial"/>
          <w:bCs/>
          <w:sz w:val="24"/>
          <w:szCs w:val="24"/>
        </w:rPr>
        <w:lastRenderedPageBreak/>
        <w:t xml:space="preserve">Legislate for a </w:t>
      </w:r>
      <w:r w:rsidR="00D54012">
        <w:rPr>
          <w:rFonts w:ascii="Arial" w:eastAsia="Times New Roman" w:hAnsi="Arial" w:cs="Arial"/>
          <w:bCs/>
          <w:sz w:val="24"/>
          <w:szCs w:val="24"/>
        </w:rPr>
        <w:t>r</w:t>
      </w:r>
      <w:r w:rsidR="00D54012" w:rsidRPr="00A77407">
        <w:rPr>
          <w:rFonts w:ascii="Arial" w:eastAsia="Times New Roman" w:hAnsi="Arial" w:cs="Arial"/>
          <w:bCs/>
          <w:sz w:val="24"/>
          <w:szCs w:val="24"/>
        </w:rPr>
        <w:t xml:space="preserve">ight </w:t>
      </w:r>
      <w:r w:rsidRPr="00A77407">
        <w:rPr>
          <w:rFonts w:ascii="Arial" w:eastAsia="Times New Roman" w:hAnsi="Arial" w:cs="Arial"/>
          <w:bCs/>
          <w:sz w:val="24"/>
          <w:szCs w:val="24"/>
        </w:rPr>
        <w:t>to Personal Assistance.</w:t>
      </w:r>
    </w:p>
    <w:p w14:paraId="509A0C74" w14:textId="0C44443A" w:rsidR="00B8523A" w:rsidRPr="00A77407" w:rsidRDefault="00B8523A" w:rsidP="0030746A">
      <w:pPr>
        <w:pStyle w:val="ListParagraph"/>
        <w:numPr>
          <w:ilvl w:val="0"/>
          <w:numId w:val="9"/>
        </w:numPr>
        <w:spacing w:line="360" w:lineRule="auto"/>
        <w:rPr>
          <w:rFonts w:ascii="Arial" w:eastAsia="Times New Roman" w:hAnsi="Arial" w:cs="Arial"/>
          <w:bCs/>
          <w:sz w:val="24"/>
          <w:szCs w:val="24"/>
        </w:rPr>
      </w:pPr>
      <w:r w:rsidRPr="00A77407">
        <w:rPr>
          <w:rFonts w:ascii="Arial" w:eastAsia="Times New Roman" w:hAnsi="Arial" w:cs="Arial"/>
          <w:bCs/>
          <w:sz w:val="24"/>
          <w:szCs w:val="24"/>
        </w:rPr>
        <w:t xml:space="preserve">Commit to Investment in accessible </w:t>
      </w:r>
      <w:r w:rsidR="00D54012">
        <w:rPr>
          <w:rFonts w:ascii="Arial" w:eastAsia="Times New Roman" w:hAnsi="Arial" w:cs="Arial"/>
          <w:bCs/>
          <w:sz w:val="24"/>
          <w:szCs w:val="24"/>
        </w:rPr>
        <w:t>p</w:t>
      </w:r>
      <w:r w:rsidR="00D54012" w:rsidRPr="00A77407">
        <w:rPr>
          <w:rFonts w:ascii="Arial" w:eastAsia="Times New Roman" w:hAnsi="Arial" w:cs="Arial"/>
          <w:bCs/>
          <w:sz w:val="24"/>
          <w:szCs w:val="24"/>
        </w:rPr>
        <w:t xml:space="preserve">ublic </w:t>
      </w:r>
      <w:r w:rsidR="00D54012">
        <w:rPr>
          <w:rFonts w:ascii="Arial" w:eastAsia="Times New Roman" w:hAnsi="Arial" w:cs="Arial"/>
          <w:bCs/>
          <w:sz w:val="24"/>
          <w:szCs w:val="24"/>
        </w:rPr>
        <w:t>h</w:t>
      </w:r>
      <w:r w:rsidR="00D54012" w:rsidRPr="00A77407">
        <w:rPr>
          <w:rFonts w:ascii="Arial" w:eastAsia="Times New Roman" w:hAnsi="Arial" w:cs="Arial"/>
          <w:bCs/>
          <w:sz w:val="24"/>
          <w:szCs w:val="24"/>
        </w:rPr>
        <w:t>ousing</w:t>
      </w:r>
      <w:r w:rsidRPr="00A77407">
        <w:rPr>
          <w:rFonts w:ascii="Arial" w:eastAsia="Times New Roman" w:hAnsi="Arial" w:cs="Arial"/>
          <w:bCs/>
          <w:sz w:val="24"/>
          <w:szCs w:val="24"/>
        </w:rPr>
        <w:t>.</w:t>
      </w:r>
    </w:p>
    <w:p w14:paraId="40DC8E50" w14:textId="469AB07D" w:rsidR="00ED2FB4" w:rsidRPr="00A77407" w:rsidRDefault="00B8523A" w:rsidP="0030746A">
      <w:pPr>
        <w:pStyle w:val="ListParagraph"/>
        <w:numPr>
          <w:ilvl w:val="0"/>
          <w:numId w:val="9"/>
        </w:numPr>
        <w:spacing w:line="360" w:lineRule="auto"/>
        <w:rPr>
          <w:rFonts w:ascii="Arial" w:eastAsia="Times New Roman" w:hAnsi="Arial" w:cs="Arial"/>
          <w:bCs/>
          <w:sz w:val="24"/>
          <w:szCs w:val="24"/>
        </w:rPr>
      </w:pPr>
      <w:r w:rsidRPr="00A77407">
        <w:rPr>
          <w:rFonts w:ascii="Arial" w:eastAsia="Times New Roman" w:hAnsi="Arial" w:cs="Arial"/>
          <w:bCs/>
          <w:sz w:val="24"/>
          <w:szCs w:val="24"/>
        </w:rPr>
        <w:t>Ensure that mainstream social inclusion supports include disabled people and that best practice developed by ILMI in using technology is supported to be rolled out across the country</w:t>
      </w:r>
      <w:r w:rsidR="00561D52">
        <w:rPr>
          <w:rFonts w:ascii="Arial" w:eastAsia="Times New Roman" w:hAnsi="Arial" w:cs="Arial"/>
          <w:bCs/>
          <w:sz w:val="24"/>
          <w:szCs w:val="24"/>
        </w:rPr>
        <w:t>.</w:t>
      </w:r>
    </w:p>
    <w:sectPr w:rsidR="00ED2FB4" w:rsidRPr="00A77407">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583D8" w14:textId="77777777" w:rsidR="009B2762" w:rsidRDefault="009B2762" w:rsidP="00FD6477">
      <w:r>
        <w:separator/>
      </w:r>
    </w:p>
  </w:endnote>
  <w:endnote w:type="continuationSeparator" w:id="0">
    <w:p w14:paraId="4DD70D17" w14:textId="77777777" w:rsidR="009B2762" w:rsidRDefault="009B2762" w:rsidP="00FD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288334"/>
      <w:docPartObj>
        <w:docPartGallery w:val="Page Numbers (Bottom of Page)"/>
        <w:docPartUnique/>
      </w:docPartObj>
    </w:sdtPr>
    <w:sdtEndPr>
      <w:rPr>
        <w:noProof/>
      </w:rPr>
    </w:sdtEndPr>
    <w:sdtContent>
      <w:p w14:paraId="3CB43ADC" w14:textId="77777777" w:rsidR="00FD6477" w:rsidRDefault="00FD6477">
        <w:pPr>
          <w:pStyle w:val="Footer"/>
          <w:jc w:val="center"/>
        </w:pPr>
        <w:r w:rsidRPr="0030746A">
          <w:rPr>
            <w:rFonts w:ascii="Arial" w:hAnsi="Arial" w:cs="Arial"/>
          </w:rPr>
          <w:fldChar w:fldCharType="begin"/>
        </w:r>
        <w:r w:rsidRPr="00716278">
          <w:rPr>
            <w:rFonts w:ascii="Arial" w:hAnsi="Arial" w:cs="Arial"/>
          </w:rPr>
          <w:instrText xml:space="preserve"> PAGE   \* MERGEFORMAT </w:instrText>
        </w:r>
        <w:r w:rsidRPr="0030746A">
          <w:rPr>
            <w:rFonts w:ascii="Arial" w:hAnsi="Arial" w:cs="Arial"/>
          </w:rPr>
          <w:fldChar w:fldCharType="separate"/>
        </w:r>
        <w:r w:rsidR="00716278">
          <w:rPr>
            <w:rFonts w:ascii="Arial" w:hAnsi="Arial" w:cs="Arial"/>
            <w:noProof/>
          </w:rPr>
          <w:t>13</w:t>
        </w:r>
        <w:r w:rsidRPr="0030746A">
          <w:rPr>
            <w:rFonts w:ascii="Arial" w:hAnsi="Arial" w:cs="Arial"/>
            <w:noProof/>
          </w:rPr>
          <w:fldChar w:fldCharType="end"/>
        </w:r>
      </w:p>
    </w:sdtContent>
  </w:sdt>
  <w:p w14:paraId="6942DAC4" w14:textId="77777777" w:rsidR="00FD6477" w:rsidRDefault="00FD64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50FD0" w14:textId="77777777" w:rsidR="009B2762" w:rsidRDefault="009B2762" w:rsidP="00FD6477">
      <w:r>
        <w:separator/>
      </w:r>
    </w:p>
  </w:footnote>
  <w:footnote w:type="continuationSeparator" w:id="0">
    <w:p w14:paraId="79575C98" w14:textId="77777777" w:rsidR="009B2762" w:rsidRDefault="009B2762" w:rsidP="00FD6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77C46"/>
    <w:multiLevelType w:val="hybridMultilevel"/>
    <w:tmpl w:val="6E229B50"/>
    <w:lvl w:ilvl="0" w:tplc="77D229EA">
      <w:start w:val="1"/>
      <w:numFmt w:val="lowerRoman"/>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0F3C2AD6"/>
    <w:multiLevelType w:val="multilevel"/>
    <w:tmpl w:val="237EF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21E9F"/>
    <w:multiLevelType w:val="multilevel"/>
    <w:tmpl w:val="D09E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409DB"/>
    <w:multiLevelType w:val="multilevel"/>
    <w:tmpl w:val="8E6C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023528"/>
    <w:multiLevelType w:val="multilevel"/>
    <w:tmpl w:val="2142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287827"/>
    <w:multiLevelType w:val="hybridMultilevel"/>
    <w:tmpl w:val="9F5ADC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59501377"/>
    <w:multiLevelType w:val="hybridMultilevel"/>
    <w:tmpl w:val="C840F8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0B354FA"/>
    <w:multiLevelType w:val="multilevel"/>
    <w:tmpl w:val="7436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5A2"/>
    <w:rsid w:val="00005D64"/>
    <w:rsid w:val="000651C9"/>
    <w:rsid w:val="000A7C44"/>
    <w:rsid w:val="000C5CAB"/>
    <w:rsid w:val="0011628E"/>
    <w:rsid w:val="00117F04"/>
    <w:rsid w:val="00140B9E"/>
    <w:rsid w:val="0017100B"/>
    <w:rsid w:val="00206A88"/>
    <w:rsid w:val="0021316D"/>
    <w:rsid w:val="0024492D"/>
    <w:rsid w:val="00253D9F"/>
    <w:rsid w:val="002B32D5"/>
    <w:rsid w:val="002C0255"/>
    <w:rsid w:val="0030746A"/>
    <w:rsid w:val="00321691"/>
    <w:rsid w:val="003364DD"/>
    <w:rsid w:val="003418D6"/>
    <w:rsid w:val="00380AE5"/>
    <w:rsid w:val="003C7407"/>
    <w:rsid w:val="003E750D"/>
    <w:rsid w:val="003F004F"/>
    <w:rsid w:val="004C30F9"/>
    <w:rsid w:val="004E4ED1"/>
    <w:rsid w:val="004E75F0"/>
    <w:rsid w:val="004F55A2"/>
    <w:rsid w:val="004F7271"/>
    <w:rsid w:val="00542173"/>
    <w:rsid w:val="00561D52"/>
    <w:rsid w:val="005646BE"/>
    <w:rsid w:val="005960FB"/>
    <w:rsid w:val="005B61D1"/>
    <w:rsid w:val="005C62C0"/>
    <w:rsid w:val="005D0667"/>
    <w:rsid w:val="00603448"/>
    <w:rsid w:val="00645541"/>
    <w:rsid w:val="00650D68"/>
    <w:rsid w:val="00687B0E"/>
    <w:rsid w:val="006C2CAD"/>
    <w:rsid w:val="00716278"/>
    <w:rsid w:val="00736AC4"/>
    <w:rsid w:val="007426C1"/>
    <w:rsid w:val="007A6AA4"/>
    <w:rsid w:val="007B0DE7"/>
    <w:rsid w:val="007D1EDF"/>
    <w:rsid w:val="007F3D67"/>
    <w:rsid w:val="007F5360"/>
    <w:rsid w:val="0087229C"/>
    <w:rsid w:val="00892922"/>
    <w:rsid w:val="008D6C8E"/>
    <w:rsid w:val="0096607B"/>
    <w:rsid w:val="00974EE7"/>
    <w:rsid w:val="009B2762"/>
    <w:rsid w:val="009D0AA8"/>
    <w:rsid w:val="00A01457"/>
    <w:rsid w:val="00A61EC5"/>
    <w:rsid w:val="00A620FC"/>
    <w:rsid w:val="00A77407"/>
    <w:rsid w:val="00AE2773"/>
    <w:rsid w:val="00AF7DBF"/>
    <w:rsid w:val="00B12567"/>
    <w:rsid w:val="00B13329"/>
    <w:rsid w:val="00B23ED9"/>
    <w:rsid w:val="00B34F20"/>
    <w:rsid w:val="00B7427C"/>
    <w:rsid w:val="00B8523A"/>
    <w:rsid w:val="00B87FE1"/>
    <w:rsid w:val="00BC7848"/>
    <w:rsid w:val="00C14F67"/>
    <w:rsid w:val="00C15870"/>
    <w:rsid w:val="00C24A8A"/>
    <w:rsid w:val="00CC3569"/>
    <w:rsid w:val="00CE345E"/>
    <w:rsid w:val="00D026EC"/>
    <w:rsid w:val="00D128AC"/>
    <w:rsid w:val="00D54012"/>
    <w:rsid w:val="00D60CFF"/>
    <w:rsid w:val="00D64582"/>
    <w:rsid w:val="00D72B65"/>
    <w:rsid w:val="00D74F7D"/>
    <w:rsid w:val="00DB553C"/>
    <w:rsid w:val="00DF0716"/>
    <w:rsid w:val="00E11CA0"/>
    <w:rsid w:val="00E21FED"/>
    <w:rsid w:val="00E52E05"/>
    <w:rsid w:val="00E6522F"/>
    <w:rsid w:val="00E74EB6"/>
    <w:rsid w:val="00E754E2"/>
    <w:rsid w:val="00E77ECE"/>
    <w:rsid w:val="00E96A69"/>
    <w:rsid w:val="00ED1F5C"/>
    <w:rsid w:val="00ED2FB4"/>
    <w:rsid w:val="00ED5E6F"/>
    <w:rsid w:val="00EF07E5"/>
    <w:rsid w:val="00F07F21"/>
    <w:rsid w:val="00F21DC1"/>
    <w:rsid w:val="00F31C29"/>
    <w:rsid w:val="00F526F6"/>
    <w:rsid w:val="00F750EA"/>
    <w:rsid w:val="00FB5AD3"/>
    <w:rsid w:val="00FD64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50493"/>
  <w15:chartTrackingRefBased/>
  <w15:docId w15:val="{0D8A016C-E02A-4B27-943D-F261CE1A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5A2"/>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5A2"/>
    <w:rPr>
      <w:color w:val="0563C1"/>
      <w:u w:val="single"/>
    </w:rPr>
  </w:style>
  <w:style w:type="character" w:styleId="FollowedHyperlink">
    <w:name w:val="FollowedHyperlink"/>
    <w:basedOn w:val="DefaultParagraphFont"/>
    <w:uiPriority w:val="99"/>
    <w:semiHidden/>
    <w:unhideWhenUsed/>
    <w:rsid w:val="004F55A2"/>
    <w:rPr>
      <w:color w:val="954F72" w:themeColor="followedHyperlink"/>
      <w:u w:val="single"/>
    </w:rPr>
  </w:style>
  <w:style w:type="paragraph" w:styleId="Header">
    <w:name w:val="header"/>
    <w:basedOn w:val="Normal"/>
    <w:link w:val="HeaderChar"/>
    <w:uiPriority w:val="99"/>
    <w:unhideWhenUsed/>
    <w:rsid w:val="00FD6477"/>
    <w:pPr>
      <w:tabs>
        <w:tab w:val="center" w:pos="4513"/>
        <w:tab w:val="right" w:pos="9026"/>
      </w:tabs>
    </w:pPr>
  </w:style>
  <w:style w:type="character" w:customStyle="1" w:styleId="HeaderChar">
    <w:name w:val="Header Char"/>
    <w:basedOn w:val="DefaultParagraphFont"/>
    <w:link w:val="Header"/>
    <w:uiPriority w:val="99"/>
    <w:rsid w:val="00FD6477"/>
    <w:rPr>
      <w:rFonts w:ascii="Calibri" w:eastAsia="Calibri" w:hAnsi="Calibri" w:cs="Calibri"/>
    </w:rPr>
  </w:style>
  <w:style w:type="paragraph" w:styleId="Footer">
    <w:name w:val="footer"/>
    <w:basedOn w:val="Normal"/>
    <w:link w:val="FooterChar"/>
    <w:uiPriority w:val="99"/>
    <w:unhideWhenUsed/>
    <w:rsid w:val="00FD6477"/>
    <w:pPr>
      <w:tabs>
        <w:tab w:val="center" w:pos="4513"/>
        <w:tab w:val="right" w:pos="9026"/>
      </w:tabs>
    </w:pPr>
  </w:style>
  <w:style w:type="character" w:customStyle="1" w:styleId="FooterChar">
    <w:name w:val="Footer Char"/>
    <w:basedOn w:val="DefaultParagraphFont"/>
    <w:link w:val="Footer"/>
    <w:uiPriority w:val="99"/>
    <w:rsid w:val="00FD6477"/>
    <w:rPr>
      <w:rFonts w:ascii="Calibri" w:eastAsia="Calibri" w:hAnsi="Calibri" w:cs="Calibri"/>
    </w:rPr>
  </w:style>
  <w:style w:type="paragraph" w:styleId="FootnoteText">
    <w:name w:val="footnote text"/>
    <w:basedOn w:val="Normal"/>
    <w:link w:val="FootnoteTextChar"/>
    <w:uiPriority w:val="99"/>
    <w:semiHidden/>
    <w:unhideWhenUsed/>
    <w:rsid w:val="00F526F6"/>
    <w:rPr>
      <w:rFonts w:cs="Times New Roman"/>
      <w:sz w:val="20"/>
      <w:szCs w:val="20"/>
    </w:rPr>
  </w:style>
  <w:style w:type="character" w:customStyle="1" w:styleId="FootnoteTextChar">
    <w:name w:val="Footnote Text Char"/>
    <w:basedOn w:val="DefaultParagraphFont"/>
    <w:link w:val="FootnoteText"/>
    <w:uiPriority w:val="99"/>
    <w:semiHidden/>
    <w:rsid w:val="00F526F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526F6"/>
    <w:rPr>
      <w:vertAlign w:val="superscript"/>
    </w:rPr>
  </w:style>
  <w:style w:type="paragraph" w:styleId="ListParagraph">
    <w:name w:val="List Paragraph"/>
    <w:basedOn w:val="Normal"/>
    <w:uiPriority w:val="34"/>
    <w:qFormat/>
    <w:rsid w:val="005960FB"/>
    <w:pPr>
      <w:ind w:left="720"/>
    </w:pPr>
  </w:style>
  <w:style w:type="character" w:styleId="CommentReference">
    <w:name w:val="annotation reference"/>
    <w:basedOn w:val="DefaultParagraphFont"/>
    <w:uiPriority w:val="99"/>
    <w:semiHidden/>
    <w:unhideWhenUsed/>
    <w:rsid w:val="00B8523A"/>
    <w:rPr>
      <w:sz w:val="16"/>
      <w:szCs w:val="16"/>
    </w:rPr>
  </w:style>
  <w:style w:type="paragraph" w:styleId="CommentText">
    <w:name w:val="annotation text"/>
    <w:basedOn w:val="Normal"/>
    <w:link w:val="CommentTextChar"/>
    <w:uiPriority w:val="99"/>
    <w:semiHidden/>
    <w:unhideWhenUsed/>
    <w:rsid w:val="00B8523A"/>
    <w:rPr>
      <w:sz w:val="20"/>
      <w:szCs w:val="20"/>
    </w:rPr>
  </w:style>
  <w:style w:type="character" w:customStyle="1" w:styleId="CommentTextChar">
    <w:name w:val="Comment Text Char"/>
    <w:basedOn w:val="DefaultParagraphFont"/>
    <w:link w:val="CommentText"/>
    <w:uiPriority w:val="99"/>
    <w:semiHidden/>
    <w:rsid w:val="00B8523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8523A"/>
    <w:rPr>
      <w:b/>
      <w:bCs/>
    </w:rPr>
  </w:style>
  <w:style w:type="character" w:customStyle="1" w:styleId="CommentSubjectChar">
    <w:name w:val="Comment Subject Char"/>
    <w:basedOn w:val="CommentTextChar"/>
    <w:link w:val="CommentSubject"/>
    <w:uiPriority w:val="99"/>
    <w:semiHidden/>
    <w:rsid w:val="00B8523A"/>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B85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23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20011">
      <w:bodyDiv w:val="1"/>
      <w:marLeft w:val="0"/>
      <w:marRight w:val="0"/>
      <w:marTop w:val="0"/>
      <w:marBottom w:val="0"/>
      <w:divBdr>
        <w:top w:val="none" w:sz="0" w:space="0" w:color="auto"/>
        <w:left w:val="none" w:sz="0" w:space="0" w:color="auto"/>
        <w:bottom w:val="none" w:sz="0" w:space="0" w:color="auto"/>
        <w:right w:val="none" w:sz="0" w:space="0" w:color="auto"/>
      </w:divBdr>
      <w:divsChild>
        <w:div w:id="446660140">
          <w:marLeft w:val="0"/>
          <w:marRight w:val="0"/>
          <w:marTop w:val="0"/>
          <w:marBottom w:val="0"/>
          <w:divBdr>
            <w:top w:val="none" w:sz="0" w:space="0" w:color="auto"/>
            <w:left w:val="none" w:sz="0" w:space="0" w:color="auto"/>
            <w:bottom w:val="none" w:sz="0" w:space="0" w:color="auto"/>
            <w:right w:val="none" w:sz="0" w:space="0" w:color="auto"/>
          </w:divBdr>
          <w:divsChild>
            <w:div w:id="500393435">
              <w:marLeft w:val="0"/>
              <w:marRight w:val="0"/>
              <w:marTop w:val="0"/>
              <w:marBottom w:val="0"/>
              <w:divBdr>
                <w:top w:val="none" w:sz="0" w:space="0" w:color="auto"/>
                <w:left w:val="none" w:sz="0" w:space="0" w:color="auto"/>
                <w:bottom w:val="none" w:sz="0" w:space="0" w:color="auto"/>
                <w:right w:val="none" w:sz="0" w:space="0" w:color="auto"/>
              </w:divBdr>
              <w:divsChild>
                <w:div w:id="493574498">
                  <w:marLeft w:val="0"/>
                  <w:marRight w:val="0"/>
                  <w:marTop w:val="0"/>
                  <w:marBottom w:val="0"/>
                  <w:divBdr>
                    <w:top w:val="none" w:sz="0" w:space="0" w:color="auto"/>
                    <w:left w:val="none" w:sz="0" w:space="0" w:color="auto"/>
                    <w:bottom w:val="none" w:sz="0" w:space="0" w:color="auto"/>
                    <w:right w:val="none" w:sz="0" w:space="0" w:color="auto"/>
                  </w:divBdr>
                  <w:divsChild>
                    <w:div w:id="91778637">
                      <w:marLeft w:val="0"/>
                      <w:marRight w:val="0"/>
                      <w:marTop w:val="0"/>
                      <w:marBottom w:val="0"/>
                      <w:divBdr>
                        <w:top w:val="none" w:sz="0" w:space="0" w:color="auto"/>
                        <w:left w:val="none" w:sz="0" w:space="0" w:color="auto"/>
                        <w:bottom w:val="none" w:sz="0" w:space="0" w:color="auto"/>
                        <w:right w:val="none" w:sz="0" w:space="0" w:color="auto"/>
                      </w:divBdr>
                      <w:divsChild>
                        <w:div w:id="279996860">
                          <w:marLeft w:val="0"/>
                          <w:marRight w:val="0"/>
                          <w:marTop w:val="0"/>
                          <w:marBottom w:val="0"/>
                          <w:divBdr>
                            <w:top w:val="none" w:sz="0" w:space="0" w:color="auto"/>
                            <w:left w:val="none" w:sz="0" w:space="0" w:color="auto"/>
                            <w:bottom w:val="none" w:sz="0" w:space="0" w:color="auto"/>
                            <w:right w:val="none" w:sz="0" w:space="0" w:color="auto"/>
                          </w:divBdr>
                          <w:divsChild>
                            <w:div w:id="1364601189">
                              <w:marLeft w:val="150"/>
                              <w:marRight w:val="150"/>
                              <w:marTop w:val="0"/>
                              <w:marBottom w:val="0"/>
                              <w:divBdr>
                                <w:top w:val="none" w:sz="0" w:space="0" w:color="auto"/>
                                <w:left w:val="none" w:sz="0" w:space="0" w:color="auto"/>
                                <w:bottom w:val="none" w:sz="0" w:space="0" w:color="auto"/>
                                <w:right w:val="none" w:sz="0" w:space="0" w:color="auto"/>
                              </w:divBdr>
                              <w:divsChild>
                                <w:div w:id="1883324461">
                                  <w:marLeft w:val="0"/>
                                  <w:marRight w:val="564"/>
                                  <w:marTop w:val="0"/>
                                  <w:marBottom w:val="300"/>
                                  <w:divBdr>
                                    <w:top w:val="none" w:sz="0" w:space="0" w:color="auto"/>
                                    <w:left w:val="none" w:sz="0" w:space="0" w:color="auto"/>
                                    <w:bottom w:val="none" w:sz="0" w:space="0" w:color="auto"/>
                                    <w:right w:val="none" w:sz="0" w:space="0" w:color="auto"/>
                                  </w:divBdr>
                                </w:div>
                                <w:div w:id="872226773">
                                  <w:marLeft w:val="0"/>
                                  <w:marRight w:val="0"/>
                                  <w:marTop w:val="0"/>
                                  <w:marBottom w:val="300"/>
                                  <w:divBdr>
                                    <w:top w:val="none" w:sz="0" w:space="0" w:color="auto"/>
                                    <w:left w:val="none" w:sz="0" w:space="0" w:color="auto"/>
                                    <w:bottom w:val="none" w:sz="0" w:space="0" w:color="auto"/>
                                    <w:right w:val="none" w:sz="0" w:space="0" w:color="auto"/>
                                  </w:divBdr>
                                  <w:divsChild>
                                    <w:div w:id="2026207065">
                                      <w:marLeft w:val="0"/>
                                      <w:marRight w:val="0"/>
                                      <w:marTop w:val="0"/>
                                      <w:marBottom w:val="300"/>
                                      <w:divBdr>
                                        <w:top w:val="none" w:sz="0" w:space="0" w:color="auto"/>
                                        <w:left w:val="none" w:sz="0" w:space="0" w:color="auto"/>
                                        <w:bottom w:val="none" w:sz="0" w:space="0" w:color="auto"/>
                                        <w:right w:val="none" w:sz="0" w:space="0" w:color="auto"/>
                                      </w:divBdr>
                                      <w:divsChild>
                                        <w:div w:id="534394728">
                                          <w:marLeft w:val="0"/>
                                          <w:marRight w:val="0"/>
                                          <w:marTop w:val="0"/>
                                          <w:marBottom w:val="0"/>
                                          <w:divBdr>
                                            <w:top w:val="none" w:sz="0" w:space="0" w:color="auto"/>
                                            <w:left w:val="none" w:sz="0" w:space="0" w:color="auto"/>
                                            <w:bottom w:val="none" w:sz="0" w:space="0" w:color="auto"/>
                                            <w:right w:val="none" w:sz="0" w:space="0" w:color="auto"/>
                                          </w:divBdr>
                                        </w:div>
                                        <w:div w:id="4522204">
                                          <w:marLeft w:val="0"/>
                                          <w:marRight w:val="0"/>
                                          <w:marTop w:val="0"/>
                                          <w:marBottom w:val="0"/>
                                          <w:divBdr>
                                            <w:top w:val="none" w:sz="0" w:space="0" w:color="auto"/>
                                            <w:left w:val="none" w:sz="0" w:space="0" w:color="auto"/>
                                            <w:bottom w:val="none" w:sz="0" w:space="0" w:color="auto"/>
                                            <w:right w:val="none" w:sz="0" w:space="0" w:color="auto"/>
                                          </w:divBdr>
                                          <w:divsChild>
                                            <w:div w:id="5138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189585">
          <w:marLeft w:val="0"/>
          <w:marRight w:val="0"/>
          <w:marTop w:val="0"/>
          <w:marBottom w:val="0"/>
          <w:divBdr>
            <w:top w:val="none" w:sz="0" w:space="0" w:color="auto"/>
            <w:left w:val="none" w:sz="0" w:space="0" w:color="auto"/>
            <w:bottom w:val="none" w:sz="0" w:space="0" w:color="auto"/>
            <w:right w:val="none" w:sz="0" w:space="0" w:color="auto"/>
          </w:divBdr>
          <w:divsChild>
            <w:div w:id="1757824615">
              <w:marLeft w:val="0"/>
              <w:marRight w:val="0"/>
              <w:marTop w:val="0"/>
              <w:marBottom w:val="0"/>
              <w:divBdr>
                <w:top w:val="none" w:sz="0" w:space="0" w:color="auto"/>
                <w:left w:val="none" w:sz="0" w:space="0" w:color="auto"/>
                <w:bottom w:val="none" w:sz="0" w:space="0" w:color="auto"/>
                <w:right w:val="none" w:sz="0" w:space="0" w:color="auto"/>
              </w:divBdr>
              <w:divsChild>
                <w:div w:id="1735930639">
                  <w:marLeft w:val="150"/>
                  <w:marRight w:val="150"/>
                  <w:marTop w:val="0"/>
                  <w:marBottom w:val="0"/>
                  <w:divBdr>
                    <w:top w:val="none" w:sz="0" w:space="0" w:color="auto"/>
                    <w:left w:val="none" w:sz="0" w:space="0" w:color="auto"/>
                    <w:bottom w:val="none" w:sz="0" w:space="0" w:color="auto"/>
                    <w:right w:val="none" w:sz="0" w:space="0" w:color="auto"/>
                  </w:divBdr>
                  <w:divsChild>
                    <w:div w:id="239222361">
                      <w:marLeft w:val="0"/>
                      <w:marRight w:val="0"/>
                      <w:marTop w:val="0"/>
                      <w:marBottom w:val="0"/>
                      <w:divBdr>
                        <w:top w:val="none" w:sz="0" w:space="0" w:color="auto"/>
                        <w:left w:val="none" w:sz="0" w:space="0" w:color="auto"/>
                        <w:bottom w:val="none" w:sz="0" w:space="0" w:color="auto"/>
                        <w:right w:val="none" w:sz="0" w:space="0" w:color="auto"/>
                      </w:divBdr>
                    </w:div>
                    <w:div w:id="2032993833">
                      <w:marLeft w:val="0"/>
                      <w:marRight w:val="0"/>
                      <w:marTop w:val="0"/>
                      <w:marBottom w:val="0"/>
                      <w:divBdr>
                        <w:top w:val="none" w:sz="0" w:space="0" w:color="auto"/>
                        <w:left w:val="none" w:sz="0" w:space="0" w:color="auto"/>
                        <w:bottom w:val="none" w:sz="0" w:space="0" w:color="auto"/>
                        <w:right w:val="none" w:sz="0" w:space="0" w:color="auto"/>
                      </w:divBdr>
                    </w:div>
                    <w:div w:id="18427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88182">
          <w:marLeft w:val="0"/>
          <w:marRight w:val="0"/>
          <w:marTop w:val="0"/>
          <w:marBottom w:val="0"/>
          <w:divBdr>
            <w:top w:val="none" w:sz="0" w:space="0" w:color="auto"/>
            <w:left w:val="none" w:sz="0" w:space="0" w:color="auto"/>
            <w:bottom w:val="none" w:sz="0" w:space="0" w:color="auto"/>
            <w:right w:val="none" w:sz="0" w:space="0" w:color="auto"/>
          </w:divBdr>
        </w:div>
      </w:divsChild>
    </w:div>
    <w:div w:id="174734686">
      <w:bodyDiv w:val="1"/>
      <w:marLeft w:val="0"/>
      <w:marRight w:val="0"/>
      <w:marTop w:val="0"/>
      <w:marBottom w:val="0"/>
      <w:divBdr>
        <w:top w:val="none" w:sz="0" w:space="0" w:color="auto"/>
        <w:left w:val="none" w:sz="0" w:space="0" w:color="auto"/>
        <w:bottom w:val="none" w:sz="0" w:space="0" w:color="auto"/>
        <w:right w:val="none" w:sz="0" w:space="0" w:color="auto"/>
      </w:divBdr>
    </w:div>
    <w:div w:id="571046132">
      <w:bodyDiv w:val="1"/>
      <w:marLeft w:val="0"/>
      <w:marRight w:val="0"/>
      <w:marTop w:val="0"/>
      <w:marBottom w:val="0"/>
      <w:divBdr>
        <w:top w:val="none" w:sz="0" w:space="0" w:color="auto"/>
        <w:left w:val="none" w:sz="0" w:space="0" w:color="auto"/>
        <w:bottom w:val="none" w:sz="0" w:space="0" w:color="auto"/>
        <w:right w:val="none" w:sz="0" w:space="0" w:color="auto"/>
      </w:divBdr>
    </w:div>
    <w:div w:id="1128625657">
      <w:bodyDiv w:val="1"/>
      <w:marLeft w:val="0"/>
      <w:marRight w:val="0"/>
      <w:marTop w:val="0"/>
      <w:marBottom w:val="0"/>
      <w:divBdr>
        <w:top w:val="none" w:sz="0" w:space="0" w:color="auto"/>
        <w:left w:val="none" w:sz="0" w:space="0" w:color="auto"/>
        <w:bottom w:val="none" w:sz="0" w:space="0" w:color="auto"/>
        <w:right w:val="none" w:sz="0" w:space="0" w:color="auto"/>
      </w:divBdr>
    </w:div>
    <w:div w:id="1167011690">
      <w:bodyDiv w:val="1"/>
      <w:marLeft w:val="0"/>
      <w:marRight w:val="0"/>
      <w:marTop w:val="0"/>
      <w:marBottom w:val="0"/>
      <w:divBdr>
        <w:top w:val="none" w:sz="0" w:space="0" w:color="auto"/>
        <w:left w:val="none" w:sz="0" w:space="0" w:color="auto"/>
        <w:bottom w:val="none" w:sz="0" w:space="0" w:color="auto"/>
        <w:right w:val="none" w:sz="0" w:space="0" w:color="auto"/>
      </w:divBdr>
    </w:div>
    <w:div w:id="1474448777">
      <w:bodyDiv w:val="1"/>
      <w:marLeft w:val="0"/>
      <w:marRight w:val="0"/>
      <w:marTop w:val="0"/>
      <w:marBottom w:val="0"/>
      <w:divBdr>
        <w:top w:val="none" w:sz="0" w:space="0" w:color="auto"/>
        <w:left w:val="none" w:sz="0" w:space="0" w:color="auto"/>
        <w:bottom w:val="none" w:sz="0" w:space="0" w:color="auto"/>
        <w:right w:val="none" w:sz="0" w:space="0" w:color="auto"/>
      </w:divBdr>
    </w:div>
    <w:div w:id="1598904394">
      <w:bodyDiv w:val="1"/>
      <w:marLeft w:val="0"/>
      <w:marRight w:val="0"/>
      <w:marTop w:val="0"/>
      <w:marBottom w:val="0"/>
      <w:divBdr>
        <w:top w:val="none" w:sz="0" w:space="0" w:color="auto"/>
        <w:left w:val="none" w:sz="0" w:space="0" w:color="auto"/>
        <w:bottom w:val="none" w:sz="0" w:space="0" w:color="auto"/>
        <w:right w:val="none" w:sz="0" w:space="0" w:color="auto"/>
      </w:divBdr>
    </w:div>
    <w:div w:id="1738090433">
      <w:bodyDiv w:val="1"/>
      <w:marLeft w:val="0"/>
      <w:marRight w:val="0"/>
      <w:marTop w:val="0"/>
      <w:marBottom w:val="0"/>
      <w:divBdr>
        <w:top w:val="none" w:sz="0" w:space="0" w:color="auto"/>
        <w:left w:val="none" w:sz="0" w:space="0" w:color="auto"/>
        <w:bottom w:val="none" w:sz="0" w:space="0" w:color="auto"/>
        <w:right w:val="none" w:sz="0" w:space="0" w:color="auto"/>
      </w:divBdr>
    </w:div>
    <w:div w:id="1770736436">
      <w:bodyDiv w:val="1"/>
      <w:marLeft w:val="0"/>
      <w:marRight w:val="0"/>
      <w:marTop w:val="0"/>
      <w:marBottom w:val="0"/>
      <w:divBdr>
        <w:top w:val="none" w:sz="0" w:space="0" w:color="auto"/>
        <w:left w:val="none" w:sz="0" w:space="0" w:color="auto"/>
        <w:bottom w:val="none" w:sz="0" w:space="0" w:color="auto"/>
        <w:right w:val="none" w:sz="0" w:space="0" w:color="auto"/>
      </w:divBdr>
    </w:div>
    <w:div w:id="1956863708">
      <w:bodyDiv w:val="1"/>
      <w:marLeft w:val="0"/>
      <w:marRight w:val="120"/>
      <w:marTop w:val="0"/>
      <w:marBottom w:val="0"/>
      <w:divBdr>
        <w:top w:val="none" w:sz="0" w:space="0" w:color="auto"/>
        <w:left w:val="none" w:sz="0" w:space="0" w:color="auto"/>
        <w:bottom w:val="none" w:sz="0" w:space="0" w:color="auto"/>
        <w:right w:val="none" w:sz="0" w:space="0" w:color="auto"/>
      </w:divBdr>
      <w:divsChild>
        <w:div w:id="1378820014">
          <w:marLeft w:val="0"/>
          <w:marRight w:val="0"/>
          <w:marTop w:val="0"/>
          <w:marBottom w:val="0"/>
          <w:divBdr>
            <w:top w:val="none" w:sz="0" w:space="0" w:color="auto"/>
            <w:left w:val="none" w:sz="0" w:space="0" w:color="auto"/>
            <w:bottom w:val="none" w:sz="0" w:space="0" w:color="auto"/>
            <w:right w:val="none" w:sz="0" w:space="0" w:color="auto"/>
          </w:divBdr>
          <w:divsChild>
            <w:div w:id="1541359933">
              <w:marLeft w:val="0"/>
              <w:marRight w:val="0"/>
              <w:marTop w:val="0"/>
              <w:marBottom w:val="0"/>
              <w:divBdr>
                <w:top w:val="none" w:sz="0" w:space="0" w:color="auto"/>
                <w:left w:val="none" w:sz="0" w:space="0" w:color="auto"/>
                <w:bottom w:val="none" w:sz="0" w:space="0" w:color="auto"/>
                <w:right w:val="none" w:sz="0" w:space="0" w:color="auto"/>
              </w:divBdr>
              <w:divsChild>
                <w:div w:id="841505837">
                  <w:marLeft w:val="0"/>
                  <w:marRight w:val="0"/>
                  <w:marTop w:val="0"/>
                  <w:marBottom w:val="0"/>
                  <w:divBdr>
                    <w:top w:val="none" w:sz="0" w:space="0" w:color="auto"/>
                    <w:left w:val="none" w:sz="0" w:space="0" w:color="auto"/>
                    <w:bottom w:val="none" w:sz="0" w:space="0" w:color="auto"/>
                    <w:right w:val="none" w:sz="0" w:space="0" w:color="auto"/>
                  </w:divBdr>
                  <w:divsChild>
                    <w:div w:id="842476692">
                      <w:marLeft w:val="0"/>
                      <w:marRight w:val="0"/>
                      <w:marTop w:val="0"/>
                      <w:marBottom w:val="0"/>
                      <w:divBdr>
                        <w:top w:val="none" w:sz="0" w:space="0" w:color="auto"/>
                        <w:left w:val="none" w:sz="0" w:space="0" w:color="auto"/>
                        <w:bottom w:val="none" w:sz="0" w:space="0" w:color="auto"/>
                        <w:right w:val="none" w:sz="0" w:space="0" w:color="auto"/>
                      </w:divBdr>
                      <w:divsChild>
                        <w:div w:id="1589728520">
                          <w:marLeft w:val="0"/>
                          <w:marRight w:val="0"/>
                          <w:marTop w:val="0"/>
                          <w:marBottom w:val="0"/>
                          <w:divBdr>
                            <w:top w:val="none" w:sz="0" w:space="0" w:color="auto"/>
                            <w:left w:val="none" w:sz="0" w:space="0" w:color="auto"/>
                            <w:bottom w:val="none" w:sz="0" w:space="0" w:color="auto"/>
                            <w:right w:val="none" w:sz="0" w:space="0" w:color="auto"/>
                          </w:divBdr>
                          <w:divsChild>
                            <w:div w:id="950815795">
                              <w:marLeft w:val="0"/>
                              <w:marRight w:val="0"/>
                              <w:marTop w:val="0"/>
                              <w:marBottom w:val="0"/>
                              <w:divBdr>
                                <w:top w:val="none" w:sz="0" w:space="0" w:color="auto"/>
                                <w:left w:val="none" w:sz="0" w:space="0" w:color="auto"/>
                                <w:bottom w:val="none" w:sz="0" w:space="0" w:color="auto"/>
                                <w:right w:val="none" w:sz="0" w:space="0" w:color="auto"/>
                              </w:divBdr>
                              <w:divsChild>
                                <w:div w:id="1633360903">
                                  <w:marLeft w:val="0"/>
                                  <w:marRight w:val="0"/>
                                  <w:marTop w:val="0"/>
                                  <w:marBottom w:val="0"/>
                                  <w:divBdr>
                                    <w:top w:val="none" w:sz="0" w:space="0" w:color="auto"/>
                                    <w:left w:val="none" w:sz="0" w:space="0" w:color="auto"/>
                                    <w:bottom w:val="none" w:sz="0" w:space="0" w:color="auto"/>
                                    <w:right w:val="none" w:sz="0" w:space="0" w:color="auto"/>
                                  </w:divBdr>
                                  <w:divsChild>
                                    <w:div w:id="1991054083">
                                      <w:marLeft w:val="0"/>
                                      <w:marRight w:val="0"/>
                                      <w:marTop w:val="0"/>
                                      <w:marBottom w:val="0"/>
                                      <w:divBdr>
                                        <w:top w:val="none" w:sz="0" w:space="0" w:color="auto"/>
                                        <w:left w:val="none" w:sz="0" w:space="0" w:color="auto"/>
                                        <w:bottom w:val="none" w:sz="0" w:space="0" w:color="auto"/>
                                        <w:right w:val="none" w:sz="0" w:space="0" w:color="auto"/>
                                      </w:divBdr>
                                      <w:divsChild>
                                        <w:div w:id="307706827">
                                          <w:marLeft w:val="0"/>
                                          <w:marRight w:val="0"/>
                                          <w:marTop w:val="0"/>
                                          <w:marBottom w:val="0"/>
                                          <w:divBdr>
                                            <w:top w:val="none" w:sz="0" w:space="0" w:color="auto"/>
                                            <w:left w:val="none" w:sz="0" w:space="0" w:color="auto"/>
                                            <w:bottom w:val="none" w:sz="0" w:space="0" w:color="auto"/>
                                            <w:right w:val="none" w:sz="0" w:space="0" w:color="auto"/>
                                          </w:divBdr>
                                          <w:divsChild>
                                            <w:div w:id="813639980">
                                              <w:marLeft w:val="0"/>
                                              <w:marRight w:val="0"/>
                                              <w:marTop w:val="0"/>
                                              <w:marBottom w:val="0"/>
                                              <w:divBdr>
                                                <w:top w:val="none" w:sz="0" w:space="0" w:color="auto"/>
                                                <w:left w:val="none" w:sz="0" w:space="0" w:color="auto"/>
                                                <w:bottom w:val="none" w:sz="0" w:space="0" w:color="auto"/>
                                                <w:right w:val="none" w:sz="0" w:space="0" w:color="auto"/>
                                              </w:divBdr>
                                              <w:divsChild>
                                                <w:div w:id="323633775">
                                                  <w:marLeft w:val="15"/>
                                                  <w:marRight w:val="15"/>
                                                  <w:marTop w:val="15"/>
                                                  <w:marBottom w:val="15"/>
                                                  <w:divBdr>
                                                    <w:top w:val="single" w:sz="6" w:space="2" w:color="4D90FE"/>
                                                    <w:left w:val="single" w:sz="6" w:space="2" w:color="4D90FE"/>
                                                    <w:bottom w:val="single" w:sz="6" w:space="2" w:color="4D90FE"/>
                                                    <w:right w:val="single" w:sz="6" w:space="0" w:color="4D90FE"/>
                                                  </w:divBdr>
                                                  <w:divsChild>
                                                    <w:div w:id="1159079962">
                                                      <w:marLeft w:val="0"/>
                                                      <w:marRight w:val="0"/>
                                                      <w:marTop w:val="0"/>
                                                      <w:marBottom w:val="0"/>
                                                      <w:divBdr>
                                                        <w:top w:val="none" w:sz="0" w:space="0" w:color="auto"/>
                                                        <w:left w:val="none" w:sz="0" w:space="0" w:color="auto"/>
                                                        <w:bottom w:val="none" w:sz="0" w:space="0" w:color="auto"/>
                                                        <w:right w:val="none" w:sz="0" w:space="0" w:color="auto"/>
                                                      </w:divBdr>
                                                      <w:divsChild>
                                                        <w:div w:id="306517339">
                                                          <w:marLeft w:val="0"/>
                                                          <w:marRight w:val="0"/>
                                                          <w:marTop w:val="0"/>
                                                          <w:marBottom w:val="0"/>
                                                          <w:divBdr>
                                                            <w:top w:val="none" w:sz="0" w:space="0" w:color="auto"/>
                                                            <w:left w:val="none" w:sz="0" w:space="0" w:color="auto"/>
                                                            <w:bottom w:val="none" w:sz="0" w:space="0" w:color="auto"/>
                                                            <w:right w:val="none" w:sz="0" w:space="0" w:color="auto"/>
                                                          </w:divBdr>
                                                          <w:divsChild>
                                                            <w:div w:id="2136172688">
                                                              <w:marLeft w:val="0"/>
                                                              <w:marRight w:val="0"/>
                                                              <w:marTop w:val="0"/>
                                                              <w:marBottom w:val="0"/>
                                                              <w:divBdr>
                                                                <w:top w:val="none" w:sz="0" w:space="0" w:color="auto"/>
                                                                <w:left w:val="none" w:sz="0" w:space="0" w:color="auto"/>
                                                                <w:bottom w:val="none" w:sz="0" w:space="0" w:color="auto"/>
                                                                <w:right w:val="none" w:sz="0" w:space="0" w:color="auto"/>
                                                              </w:divBdr>
                                                              <w:divsChild>
                                                                <w:div w:id="1877232118">
                                                                  <w:marLeft w:val="0"/>
                                                                  <w:marRight w:val="0"/>
                                                                  <w:marTop w:val="0"/>
                                                                  <w:marBottom w:val="0"/>
                                                                  <w:divBdr>
                                                                    <w:top w:val="none" w:sz="0" w:space="0" w:color="auto"/>
                                                                    <w:left w:val="none" w:sz="0" w:space="0" w:color="auto"/>
                                                                    <w:bottom w:val="none" w:sz="0" w:space="0" w:color="auto"/>
                                                                    <w:right w:val="none" w:sz="0" w:space="0" w:color="auto"/>
                                                                  </w:divBdr>
                                                                  <w:divsChild>
                                                                    <w:div w:id="1495679360">
                                                                      <w:marLeft w:val="0"/>
                                                                      <w:marRight w:val="0"/>
                                                                      <w:marTop w:val="0"/>
                                                                      <w:marBottom w:val="0"/>
                                                                      <w:divBdr>
                                                                        <w:top w:val="none" w:sz="0" w:space="0" w:color="auto"/>
                                                                        <w:left w:val="none" w:sz="0" w:space="0" w:color="auto"/>
                                                                        <w:bottom w:val="none" w:sz="0" w:space="0" w:color="auto"/>
                                                                        <w:right w:val="none" w:sz="0" w:space="0" w:color="auto"/>
                                                                      </w:divBdr>
                                                                      <w:divsChild>
                                                                        <w:div w:id="2031713881">
                                                                          <w:marLeft w:val="0"/>
                                                                          <w:marRight w:val="0"/>
                                                                          <w:marTop w:val="0"/>
                                                                          <w:marBottom w:val="0"/>
                                                                          <w:divBdr>
                                                                            <w:top w:val="none" w:sz="0" w:space="0" w:color="auto"/>
                                                                            <w:left w:val="none" w:sz="0" w:space="0" w:color="auto"/>
                                                                            <w:bottom w:val="none" w:sz="0" w:space="0" w:color="auto"/>
                                                                            <w:right w:val="none" w:sz="0" w:space="0" w:color="auto"/>
                                                                          </w:divBdr>
                                                                          <w:divsChild>
                                                                            <w:div w:id="884605128">
                                                                              <w:marLeft w:val="0"/>
                                                                              <w:marRight w:val="0"/>
                                                                              <w:marTop w:val="0"/>
                                                                              <w:marBottom w:val="0"/>
                                                                              <w:divBdr>
                                                                                <w:top w:val="none" w:sz="0" w:space="0" w:color="auto"/>
                                                                                <w:left w:val="none" w:sz="0" w:space="0" w:color="auto"/>
                                                                                <w:bottom w:val="none" w:sz="0" w:space="0" w:color="auto"/>
                                                                                <w:right w:val="none" w:sz="0" w:space="0" w:color="auto"/>
                                                                              </w:divBdr>
                                                                              <w:divsChild>
                                                                                <w:div w:id="1477800712">
                                                                                  <w:marLeft w:val="0"/>
                                                                                  <w:marRight w:val="0"/>
                                                                                  <w:marTop w:val="0"/>
                                                                                  <w:marBottom w:val="0"/>
                                                                                  <w:divBdr>
                                                                                    <w:top w:val="none" w:sz="0" w:space="0" w:color="auto"/>
                                                                                    <w:left w:val="none" w:sz="0" w:space="0" w:color="auto"/>
                                                                                    <w:bottom w:val="none" w:sz="0" w:space="0" w:color="auto"/>
                                                                                    <w:right w:val="none" w:sz="0" w:space="0" w:color="auto"/>
                                                                                  </w:divBdr>
                                                                                  <w:divsChild>
                                                                                    <w:div w:id="1226448153">
                                                                                      <w:marLeft w:val="0"/>
                                                                                      <w:marRight w:val="0"/>
                                                                                      <w:marTop w:val="0"/>
                                                                                      <w:marBottom w:val="0"/>
                                                                                      <w:divBdr>
                                                                                        <w:top w:val="none" w:sz="0" w:space="0" w:color="auto"/>
                                                                                        <w:left w:val="none" w:sz="0" w:space="0" w:color="auto"/>
                                                                                        <w:bottom w:val="none" w:sz="0" w:space="0" w:color="auto"/>
                                                                                        <w:right w:val="none" w:sz="0" w:space="0" w:color="auto"/>
                                                                                      </w:divBdr>
                                                                                      <w:divsChild>
                                                                                        <w:div w:id="662391915">
                                                                                          <w:marLeft w:val="0"/>
                                                                                          <w:marRight w:val="60"/>
                                                                                          <w:marTop w:val="0"/>
                                                                                          <w:marBottom w:val="0"/>
                                                                                          <w:divBdr>
                                                                                            <w:top w:val="none" w:sz="0" w:space="0" w:color="auto"/>
                                                                                            <w:left w:val="none" w:sz="0" w:space="0" w:color="auto"/>
                                                                                            <w:bottom w:val="none" w:sz="0" w:space="0" w:color="auto"/>
                                                                                            <w:right w:val="none" w:sz="0" w:space="0" w:color="auto"/>
                                                                                          </w:divBdr>
                                                                                          <w:divsChild>
                                                                                            <w:div w:id="1928075300">
                                                                                              <w:marLeft w:val="0"/>
                                                                                              <w:marRight w:val="120"/>
                                                                                              <w:marTop w:val="0"/>
                                                                                              <w:marBottom w:val="150"/>
                                                                                              <w:divBdr>
                                                                                                <w:top w:val="single" w:sz="2" w:space="0" w:color="EFEFEF"/>
                                                                                                <w:left w:val="single" w:sz="6" w:space="0" w:color="EFEFEF"/>
                                                                                                <w:bottom w:val="single" w:sz="6" w:space="0" w:color="E2E2E2"/>
                                                                                                <w:right w:val="single" w:sz="6" w:space="0" w:color="EFEFEF"/>
                                                                                              </w:divBdr>
                                                                                              <w:divsChild>
                                                                                                <w:div w:id="528028790">
                                                                                                  <w:marLeft w:val="0"/>
                                                                                                  <w:marRight w:val="0"/>
                                                                                                  <w:marTop w:val="0"/>
                                                                                                  <w:marBottom w:val="0"/>
                                                                                                  <w:divBdr>
                                                                                                    <w:top w:val="none" w:sz="0" w:space="0" w:color="auto"/>
                                                                                                    <w:left w:val="none" w:sz="0" w:space="0" w:color="auto"/>
                                                                                                    <w:bottom w:val="none" w:sz="0" w:space="0" w:color="auto"/>
                                                                                                    <w:right w:val="none" w:sz="0" w:space="0" w:color="auto"/>
                                                                                                  </w:divBdr>
                                                                                                  <w:divsChild>
                                                                                                    <w:div w:id="1135491263">
                                                                                                      <w:marLeft w:val="0"/>
                                                                                                      <w:marRight w:val="0"/>
                                                                                                      <w:marTop w:val="0"/>
                                                                                                      <w:marBottom w:val="0"/>
                                                                                                      <w:divBdr>
                                                                                                        <w:top w:val="none" w:sz="0" w:space="0" w:color="auto"/>
                                                                                                        <w:left w:val="none" w:sz="0" w:space="0" w:color="auto"/>
                                                                                                        <w:bottom w:val="none" w:sz="0" w:space="0" w:color="auto"/>
                                                                                                        <w:right w:val="none" w:sz="0" w:space="0" w:color="auto"/>
                                                                                                      </w:divBdr>
                                                                                                      <w:divsChild>
                                                                                                        <w:div w:id="1165317304">
                                                                                                          <w:marLeft w:val="0"/>
                                                                                                          <w:marRight w:val="0"/>
                                                                                                          <w:marTop w:val="0"/>
                                                                                                          <w:marBottom w:val="0"/>
                                                                                                          <w:divBdr>
                                                                                                            <w:top w:val="none" w:sz="0" w:space="0" w:color="auto"/>
                                                                                                            <w:left w:val="none" w:sz="0" w:space="0" w:color="auto"/>
                                                                                                            <w:bottom w:val="none" w:sz="0" w:space="0" w:color="auto"/>
                                                                                                            <w:right w:val="none" w:sz="0" w:space="0" w:color="auto"/>
                                                                                                          </w:divBdr>
                                                                                                          <w:divsChild>
                                                                                                            <w:div w:id="1346135142">
                                                                                                              <w:marLeft w:val="0"/>
                                                                                                              <w:marRight w:val="0"/>
                                                                                                              <w:marTop w:val="0"/>
                                                                                                              <w:marBottom w:val="0"/>
                                                                                                              <w:divBdr>
                                                                                                                <w:top w:val="none" w:sz="0" w:space="0" w:color="auto"/>
                                                                                                                <w:left w:val="none" w:sz="0" w:space="0" w:color="auto"/>
                                                                                                                <w:bottom w:val="none" w:sz="0" w:space="0" w:color="auto"/>
                                                                                                                <w:right w:val="none" w:sz="0" w:space="0" w:color="auto"/>
                                                                                                              </w:divBdr>
                                                                                                              <w:divsChild>
                                                                                                                <w:div w:id="496698394">
                                                                                                                  <w:marLeft w:val="0"/>
                                                                                                                  <w:marRight w:val="0"/>
                                                                                                                  <w:marTop w:val="0"/>
                                                                                                                  <w:marBottom w:val="0"/>
                                                                                                                  <w:divBdr>
                                                                                                                    <w:top w:val="none" w:sz="0" w:space="4" w:color="auto"/>
                                                                                                                    <w:left w:val="none" w:sz="0" w:space="0" w:color="auto"/>
                                                                                                                    <w:bottom w:val="none" w:sz="0" w:space="4" w:color="auto"/>
                                                                                                                    <w:right w:val="none" w:sz="0" w:space="0" w:color="auto"/>
                                                                                                                  </w:divBdr>
                                                                                                                  <w:divsChild>
                                                                                                                    <w:div w:id="568269299">
                                                                                                                      <w:marLeft w:val="0"/>
                                                                                                                      <w:marRight w:val="0"/>
                                                                                                                      <w:marTop w:val="0"/>
                                                                                                                      <w:marBottom w:val="0"/>
                                                                                                                      <w:divBdr>
                                                                                                                        <w:top w:val="none" w:sz="0" w:space="0" w:color="auto"/>
                                                                                                                        <w:left w:val="none" w:sz="0" w:space="0" w:color="auto"/>
                                                                                                                        <w:bottom w:val="none" w:sz="0" w:space="0" w:color="auto"/>
                                                                                                                        <w:right w:val="none" w:sz="0" w:space="0" w:color="auto"/>
                                                                                                                      </w:divBdr>
                                                                                                                      <w:divsChild>
                                                                                                                        <w:div w:id="1945186979">
                                                                                                                          <w:marLeft w:val="225"/>
                                                                                                                          <w:marRight w:val="225"/>
                                                                                                                          <w:marTop w:val="75"/>
                                                                                                                          <w:marBottom w:val="75"/>
                                                                                                                          <w:divBdr>
                                                                                                                            <w:top w:val="none" w:sz="0" w:space="0" w:color="auto"/>
                                                                                                                            <w:left w:val="none" w:sz="0" w:space="0" w:color="auto"/>
                                                                                                                            <w:bottom w:val="none" w:sz="0" w:space="0" w:color="auto"/>
                                                                                                                            <w:right w:val="none" w:sz="0" w:space="0" w:color="auto"/>
                                                                                                                          </w:divBdr>
                                                                                                                          <w:divsChild>
                                                                                                                            <w:div w:id="343825698">
                                                                                                                              <w:marLeft w:val="0"/>
                                                                                                                              <w:marRight w:val="0"/>
                                                                                                                              <w:marTop w:val="0"/>
                                                                                                                              <w:marBottom w:val="0"/>
                                                                                                                              <w:divBdr>
                                                                                                                                <w:top w:val="single" w:sz="6" w:space="0" w:color="auto"/>
                                                                                                                                <w:left w:val="single" w:sz="6" w:space="0" w:color="auto"/>
                                                                                                                                <w:bottom w:val="single" w:sz="6" w:space="0" w:color="auto"/>
                                                                                                                                <w:right w:val="single" w:sz="6" w:space="0" w:color="auto"/>
                                                                                                                              </w:divBdr>
                                                                                                                              <w:divsChild>
                                                                                                                                <w:div w:id="1955087946">
                                                                                                                                  <w:marLeft w:val="0"/>
                                                                                                                                  <w:marRight w:val="0"/>
                                                                                                                                  <w:marTop w:val="0"/>
                                                                                                                                  <w:marBottom w:val="0"/>
                                                                                                                                  <w:divBdr>
                                                                                                                                    <w:top w:val="none" w:sz="0" w:space="0" w:color="auto"/>
                                                                                                                                    <w:left w:val="none" w:sz="0" w:space="0" w:color="auto"/>
                                                                                                                                    <w:bottom w:val="none" w:sz="0" w:space="0" w:color="auto"/>
                                                                                                                                    <w:right w:val="none" w:sz="0" w:space="0" w:color="auto"/>
                                                                                                                                  </w:divBdr>
                                                                                                                                  <w:divsChild>
                                                                                                                                    <w:div w:id="7728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1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lmi.ie/wp-content/uploads/2020/01/ILMI_Election_Manifesto_2020.pdf" TargetMode="External"/><Relationship Id="rId18" Type="http://schemas.openxmlformats.org/officeDocument/2006/relationships/hyperlink" Target="https://ilmi.ie/wp-content/uploads/2019/07/ILMI-Submission-to-the-Joint-Oireachtas-Commitee-on-Housing-June-2019.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lmi.ie/wp-content/uploads/2020/06/ILMI-submission-to-the-Committee-on-Covid19.pdf" TargetMode="External"/><Relationship Id="rId7" Type="http://schemas.openxmlformats.org/officeDocument/2006/relationships/webSettings" Target="webSettings.xml"/><Relationship Id="rId12" Type="http://schemas.openxmlformats.org/officeDocument/2006/relationships/hyperlink" Target="https://tbinternet.ohchr.org/_layouts/15/treatybodyexternal/Download.aspx?symbolno=CRPD/C/GC/7&amp;Lang=en" TargetMode="External"/><Relationship Id="rId17" Type="http://schemas.openxmlformats.org/officeDocument/2006/relationships/hyperlink" Target="https://ilmi.ie/wp-content/uploads/2019/12/ILMI-Submission-to-NDIS-November-2019.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lmi.ie/wp-content/uploads/2019/05/Achieving-a-right-to-personal-assistance-in-Ireland.pdf" TargetMode="External"/><Relationship Id="rId20" Type="http://schemas.openxmlformats.org/officeDocument/2006/relationships/hyperlink" Target="https://www.cso.ie/en/releasesandpublications/er/silc/surveyonincomeandlivingconditions201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lmi.ie/"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ilmi.ie/wp-content/uploads/2019/12/Achieving-a-right-to-Personal-Assistance-Summary.pdf" TargetMode="External"/><Relationship Id="rId23" Type="http://schemas.openxmlformats.org/officeDocument/2006/relationships/hyperlink" Target="https://ilmi.ie/wp-content/uploads/2020/06/ILMI-Submission-in-Relation-to-Enabling-Cities.pdf" TargetMode="External"/><Relationship Id="rId10" Type="http://schemas.openxmlformats.org/officeDocument/2006/relationships/image" Target="media/image1.jpeg"/><Relationship Id="rId19" Type="http://schemas.openxmlformats.org/officeDocument/2006/relationships/hyperlink" Target="http://www.esri.ie/pubs/BKMNEXT345.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lmi.ie/wp-content/uploads/2019/12/ILMI-Personal-Assistance-Services-Campaign.pdf" TargetMode="External"/><Relationship Id="rId22" Type="http://schemas.openxmlformats.org/officeDocument/2006/relationships/hyperlink" Target="https://ilmi.ie/wp-content/uploads/2020/06/ILMI-Submission-in-Relation-to-Enabling-C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3096AAE212D54F8B19850B5B2214F4" ma:contentTypeVersion="10" ma:contentTypeDescription="Create a new document." ma:contentTypeScope="" ma:versionID="15131b99bb47bf37f4576f23b851f8c6">
  <xsd:schema xmlns:xsd="http://www.w3.org/2001/XMLSchema" xmlns:xs="http://www.w3.org/2001/XMLSchema" xmlns:p="http://schemas.microsoft.com/office/2006/metadata/properties" xmlns:ns3="7c2ddee7-514d-4c56-9c8c-51f98dd17e85" targetNamespace="http://schemas.microsoft.com/office/2006/metadata/properties" ma:root="true" ma:fieldsID="5173943db7f489f4cf737a2604ed7e06" ns3:_="">
    <xsd:import namespace="7c2ddee7-514d-4c56-9c8c-51f98dd17e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ddee7-514d-4c56-9c8c-51f98dd17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268065-9E09-41CC-A165-E342C4AB4603}">
  <ds:schemaRefs>
    <ds:schemaRef ds:uri="http://schemas.microsoft.com/sharepoint/v3/contenttype/forms"/>
  </ds:schemaRefs>
</ds:datastoreItem>
</file>

<file path=customXml/itemProps2.xml><?xml version="1.0" encoding="utf-8"?>
<ds:datastoreItem xmlns:ds="http://schemas.openxmlformats.org/officeDocument/2006/customXml" ds:itemID="{3B5AC7FC-BD83-4514-B15B-8666DC58CD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CEE47D-9397-41EC-8E5E-799C9C666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ddee7-514d-4c56-9c8c-51f98dd17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4286</Words>
  <Characters>24435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Cawley</dc:creator>
  <cp:keywords/>
  <dc:description/>
  <cp:lastModifiedBy>Damien Walshe</cp:lastModifiedBy>
  <cp:revision>4</cp:revision>
  <cp:lastPrinted>2020-11-12T15:09:00Z</cp:lastPrinted>
  <dcterms:created xsi:type="dcterms:W3CDTF">2020-11-12T15:05:00Z</dcterms:created>
  <dcterms:modified xsi:type="dcterms:W3CDTF">2020-11-12T15:09:00Z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0x0101001C3096AAE212D54F8B19850B5B2214F4</vt:lpwstr>
  </property>
</Properties>
</file>